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0E276" w14:textId="6D875CF0" w:rsidR="00163F8E" w:rsidRDefault="00750164" w:rsidP="00163F8E">
      <w:pPr>
        <w:pStyle w:val="Title"/>
      </w:pPr>
      <w:r>
        <w:t>City of Wolverhampton College</w:t>
      </w:r>
    </w:p>
    <w:p w14:paraId="1B6FE95B" w14:textId="00CBEDC8" w:rsidR="00163F8E" w:rsidRDefault="00750164" w:rsidP="00163F8E">
      <w:pPr>
        <w:pStyle w:val="Heading1"/>
      </w:pPr>
      <w:r>
        <w:t>Giving students a voice in the digital strategy</w:t>
      </w:r>
    </w:p>
    <w:p w14:paraId="2EDAA2F7" w14:textId="1CE63A11" w:rsidR="00E505A0" w:rsidRPr="00907FA3" w:rsidRDefault="0017753D" w:rsidP="00163F8E">
      <w:pPr>
        <w:pStyle w:val="Heading3"/>
      </w:pPr>
      <w:r>
        <w:t xml:space="preserve">Transcript of </w:t>
      </w:r>
      <w:r w:rsidR="00163F8E">
        <w:t xml:space="preserve">video case study on use of </w:t>
      </w:r>
      <w:proofErr w:type="spellStart"/>
      <w:r w:rsidR="00163F8E">
        <w:t>Jisc’s</w:t>
      </w:r>
      <w:proofErr w:type="spellEnd"/>
      <w:r w:rsidR="00163F8E">
        <w:t xml:space="preserve"> digital experience insights service</w:t>
      </w:r>
    </w:p>
    <w:p w14:paraId="6E17AB2E" w14:textId="77777777" w:rsidR="00163F8E" w:rsidRDefault="00163F8E" w:rsidP="00001BCC"/>
    <w:p w14:paraId="25C07EA9" w14:textId="77777777" w:rsidR="001221A2" w:rsidRDefault="001221A2" w:rsidP="001221A2">
      <w:r w:rsidRPr="00DF1EA6">
        <w:rPr>
          <w:b/>
          <w:bCs/>
        </w:rPr>
        <w:t>Louise Fall, assistant principal in student engagement:</w:t>
      </w:r>
      <w:r>
        <w:t xml:space="preserve"> The digital experience insight helps us to get clarity about our students’ voice about their digital skills.  This enables us to inform our vision and how we can move forward as an organisation to support their needs.</w:t>
      </w:r>
    </w:p>
    <w:p w14:paraId="6AC10639" w14:textId="77777777" w:rsidR="001221A2" w:rsidRDefault="001221A2" w:rsidP="001221A2">
      <w:r w:rsidRPr="00821F86">
        <w:rPr>
          <w:b/>
          <w:bCs/>
        </w:rPr>
        <w:t xml:space="preserve">Conrad Taylor, e-learning manager: </w:t>
      </w:r>
      <w:r>
        <w:t xml:space="preserve">Using this service was an ideal opportunity to get learners involved that would help us to steer our digital strategy in terms of what we purchase, the environment, to satisfy learners needs. This is the second year that we have done this survey.  In the first academic year, 2016-17, we had 750 learners responded which identified areas of strength, areas for development such as </w:t>
      </w:r>
      <w:proofErr w:type="spellStart"/>
      <w:r>
        <w:t>wifi</w:t>
      </w:r>
      <w:proofErr w:type="spellEnd"/>
      <w:r>
        <w:t xml:space="preserve">. In the second year we had 905 learners responded </w:t>
      </w:r>
      <w:proofErr w:type="gramStart"/>
      <w:r>
        <w:t>and also</w:t>
      </w:r>
      <w:proofErr w:type="gramEnd"/>
      <w:r>
        <w:t xml:space="preserve"> from the staff version we had 70 staff responded. </w:t>
      </w:r>
    </w:p>
    <w:p w14:paraId="49923405" w14:textId="77777777" w:rsidR="001221A2" w:rsidRDefault="001221A2" w:rsidP="001221A2">
      <w:r w:rsidRPr="00821F86">
        <w:rPr>
          <w:b/>
          <w:bCs/>
        </w:rPr>
        <w:t>Janine Magee, quality assurance, teaching and learning manager:</w:t>
      </w:r>
      <w:r>
        <w:t xml:space="preserve"> The data helps me to prioritise staff training. </w:t>
      </w:r>
      <w:proofErr w:type="gramStart"/>
      <w:r>
        <w:t>So</w:t>
      </w:r>
      <w:proofErr w:type="gramEnd"/>
      <w:r>
        <w:t xml:space="preserve"> we look at what the learners have asked for, we look at what the staff require in order to get to that point, to satisfy everybody. For the learners to be happy then we need the staff to have the right skills to deliver that within the classroom.</w:t>
      </w:r>
    </w:p>
    <w:p w14:paraId="75903485" w14:textId="77777777" w:rsidR="001221A2" w:rsidRDefault="001221A2" w:rsidP="001221A2">
      <w:r w:rsidRPr="00821F86">
        <w:rPr>
          <w:b/>
          <w:bCs/>
        </w:rPr>
        <w:t>Tina Mason, beauty lecturer:</w:t>
      </w:r>
      <w:r>
        <w:t xml:space="preserve"> The reason I took part in the digital insights survey is so that I can give my own personal feedback on how I feel IT should be used in the classroom.</w:t>
      </w:r>
    </w:p>
    <w:p w14:paraId="16B496C3" w14:textId="77777777" w:rsidR="001221A2" w:rsidRDefault="001221A2" w:rsidP="001221A2">
      <w:r w:rsidRPr="00821F86">
        <w:rPr>
          <w:b/>
          <w:bCs/>
        </w:rPr>
        <w:t>Rose Edwards, learning resource manager:</w:t>
      </w:r>
      <w:r>
        <w:t xml:space="preserve"> The data from the insights service has helped to drive change in a variety of ways. We obviously listen to the learner voice on this.  They would tell us what sort of resources they want to </w:t>
      </w:r>
      <w:proofErr w:type="gramStart"/>
      <w:r>
        <w:t>see</w:t>
      </w:r>
      <w:proofErr w:type="gramEnd"/>
      <w:r>
        <w:t xml:space="preserve"> and we hopefully try to respond to that.  We have been working quite closely with the IT department to upgrade some of the resources and to increase the numbers.</w:t>
      </w:r>
    </w:p>
    <w:p w14:paraId="2975EF69" w14:textId="77777777" w:rsidR="001221A2" w:rsidRDefault="001221A2" w:rsidP="001221A2">
      <w:r w:rsidRPr="006F4E57">
        <w:rPr>
          <w:b/>
          <w:bCs/>
        </w:rPr>
        <w:t>Jas Cheema, lecturer in early years:</w:t>
      </w:r>
      <w:r>
        <w:t xml:space="preserve"> As a </w:t>
      </w:r>
      <w:proofErr w:type="gramStart"/>
      <w:r>
        <w:t>result</w:t>
      </w:r>
      <w:proofErr w:type="gramEnd"/>
      <w:r>
        <w:t xml:space="preserve"> from the survey we are having CPD days that allow all staff to participate in their experiences within the classroom</w:t>
      </w:r>
    </w:p>
    <w:p w14:paraId="2DE6755D" w14:textId="77777777" w:rsidR="001221A2" w:rsidRDefault="001221A2" w:rsidP="001221A2">
      <w:r w:rsidRPr="00821F86">
        <w:rPr>
          <w:b/>
          <w:bCs/>
        </w:rPr>
        <w:t>Rose Edwards, learning resource manager:</w:t>
      </w:r>
      <w:r>
        <w:t xml:space="preserve"> You get the student voice about how their digital experience helps them to engage with learning </w:t>
      </w:r>
      <w:proofErr w:type="gramStart"/>
      <w:r>
        <w:t>and also</w:t>
      </w:r>
      <w:proofErr w:type="gramEnd"/>
      <w:r>
        <w:t xml:space="preserve"> the things they actually say they want.</w:t>
      </w:r>
    </w:p>
    <w:p w14:paraId="2E22A8A5" w14:textId="77777777" w:rsidR="001221A2" w:rsidRDefault="001221A2" w:rsidP="001221A2">
      <w:r w:rsidRPr="006F4E57">
        <w:rPr>
          <w:b/>
          <w:bCs/>
        </w:rPr>
        <w:t>Chris Brittle, student:</w:t>
      </w:r>
      <w:r>
        <w:t xml:space="preserve"> As a student I like the fact that we have a voice and that we have a </w:t>
      </w:r>
      <w:proofErr w:type="gramStart"/>
      <w:r>
        <w:t>different ways</w:t>
      </w:r>
      <w:proofErr w:type="gramEnd"/>
      <w:r>
        <w:t xml:space="preserve"> to put our ideas forward and what we like and dislike.</w:t>
      </w:r>
    </w:p>
    <w:p w14:paraId="2A1AB4A4" w14:textId="77777777" w:rsidR="001221A2" w:rsidRDefault="001221A2" w:rsidP="001221A2">
      <w:r w:rsidRPr="006F4E57">
        <w:rPr>
          <w:b/>
          <w:bCs/>
        </w:rPr>
        <w:t xml:space="preserve">Josh </w:t>
      </w:r>
      <w:proofErr w:type="spellStart"/>
      <w:r w:rsidRPr="006F4E57">
        <w:rPr>
          <w:b/>
          <w:bCs/>
        </w:rPr>
        <w:t>Layland</w:t>
      </w:r>
      <w:proofErr w:type="spellEnd"/>
      <w:r w:rsidRPr="006F4E57">
        <w:rPr>
          <w:b/>
          <w:bCs/>
        </w:rPr>
        <w:t>, student:</w:t>
      </w:r>
      <w:r>
        <w:rPr>
          <w:b/>
          <w:bCs/>
        </w:rPr>
        <w:t xml:space="preserve"> </w:t>
      </w:r>
      <w:r>
        <w:t xml:space="preserve">I think it is </w:t>
      </w:r>
      <w:proofErr w:type="gramStart"/>
      <w:r>
        <w:t>really important</w:t>
      </w:r>
      <w:proofErr w:type="gramEnd"/>
      <w:r>
        <w:t xml:space="preserve"> that other students can get involved with the conversation around digital technologies because technology is so widely used everywhere in every job role.</w:t>
      </w:r>
    </w:p>
    <w:p w14:paraId="5662C6EC" w14:textId="77777777" w:rsidR="001221A2" w:rsidRDefault="001221A2" w:rsidP="001221A2">
      <w:r w:rsidRPr="006F4E57">
        <w:rPr>
          <w:b/>
          <w:bCs/>
        </w:rPr>
        <w:t>Conrad Taylor, e-learning manager:</w:t>
      </w:r>
      <w:r>
        <w:t xml:space="preserve"> Jisc has provided us with some excellent support, one of those support was creating a collaborative network where participants can </w:t>
      </w:r>
      <w:proofErr w:type="gramStart"/>
      <w:r>
        <w:t>actually discuss</w:t>
      </w:r>
      <w:proofErr w:type="gramEnd"/>
      <w:r>
        <w:t xml:space="preserve"> the ideas together.  Some of those ideas were about how to customise the surveys with questions relevant to your own institution.</w:t>
      </w:r>
    </w:p>
    <w:p w14:paraId="1C9AD4F1" w14:textId="77777777" w:rsidR="001221A2" w:rsidRDefault="001221A2" w:rsidP="001221A2">
      <w:r w:rsidRPr="006F4E57">
        <w:rPr>
          <w:b/>
          <w:bCs/>
        </w:rPr>
        <w:lastRenderedPageBreak/>
        <w:t>Janine Magee, quality assurance, teaching and learning manager:</w:t>
      </w:r>
      <w:r>
        <w:t xml:space="preserve"> My advice to other colleges who are considering </w:t>
      </w:r>
      <w:proofErr w:type="gramStart"/>
      <w:r>
        <w:t>to run</w:t>
      </w:r>
      <w:proofErr w:type="gramEnd"/>
      <w:r>
        <w:t xml:space="preserve"> the digital experience insights in the future is to be open minded.  Listen to what the learners have to say. There is a great deal to be gained from it.</w:t>
      </w:r>
    </w:p>
    <w:p w14:paraId="270075B7" w14:textId="77777777" w:rsidR="001221A2" w:rsidRDefault="001221A2" w:rsidP="001221A2">
      <w:r w:rsidRPr="006F4E57">
        <w:rPr>
          <w:b/>
          <w:bCs/>
        </w:rPr>
        <w:t>Conrad Taylor, e-learning manager:</w:t>
      </w:r>
      <w:r>
        <w:t xml:space="preserve"> What it’s done basically is provide us, our learners, our wider college community, a voice towards our digital strategy in moving forward. So now it’s not about my strategy – it is about their strategy, their resources, their digital environment and that is what it has done for us. Very powerful there.</w:t>
      </w:r>
    </w:p>
    <w:p w14:paraId="694420E0" w14:textId="6B1F004B" w:rsidR="00C82431" w:rsidRPr="00C82431" w:rsidRDefault="00C82431" w:rsidP="00001BCC">
      <w:bookmarkStart w:id="0" w:name="_GoBack"/>
      <w:bookmarkEnd w:id="0"/>
    </w:p>
    <w:sectPr w:rsidR="00C82431" w:rsidRPr="00C82431" w:rsidSect="00001BCC">
      <w:headerReference w:type="default" r:id="rId12"/>
      <w:footerReference w:type="default" r:id="rId13"/>
      <w:headerReference w:type="first" r:id="rId14"/>
      <w:footerReference w:type="first" r:id="rId15"/>
      <w:pgSz w:w="11906" w:h="16838"/>
      <w:pgMar w:top="851" w:right="851" w:bottom="851" w:left="851" w:header="85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73F7B" w14:textId="77777777" w:rsidR="00876D1B" w:rsidRDefault="00876D1B" w:rsidP="00DC6B85">
      <w:r>
        <w:separator/>
      </w:r>
    </w:p>
  </w:endnote>
  <w:endnote w:type="continuationSeparator" w:id="0">
    <w:p w14:paraId="72020C21" w14:textId="77777777" w:rsidR="00876D1B" w:rsidRDefault="00876D1B" w:rsidP="00DC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1" w:fontKey="{0507348F-8628-438C-93D7-C48C4BF844C0}"/>
    <w:embedBold r:id="rId2" w:fontKey="{E210C468-735F-439B-AF4D-6F01F7337413}"/>
    <w:embedItalic r:id="rId3" w:fontKey="{1F4E6B81-4645-4878-A92F-F0107221B0C0}"/>
  </w:font>
  <w:font w:name="Roboto Black">
    <w:altName w:val="Arial"/>
    <w:charset w:val="00"/>
    <w:family w:val="auto"/>
    <w:pitch w:val="variable"/>
    <w:sig w:usb0="E00002FF" w:usb1="5000205B" w:usb2="00000020" w:usb3="00000000" w:csb0="0000019F" w:csb1="00000000"/>
  </w:font>
  <w:font w:name="Roboto Medium">
    <w:altName w:val="Arial"/>
    <w:charset w:val="00"/>
    <w:family w:val="auto"/>
    <w:pitch w:val="variable"/>
    <w:sig w:usb0="E00002FF" w:usb1="5000205B" w:usb2="00000020" w:usb3="00000000" w:csb0="0000019F" w:csb1="00000000"/>
  </w:font>
  <w:font w:name="Roboto Light">
    <w:altName w:val="Arial"/>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embedRegular r:id="rId4" w:fontKey="{DD3F21DF-4F13-46E6-88BC-AE904962CD51}"/>
  </w:font>
  <w:font w:name="Calibri Light">
    <w:panose1 w:val="020F0302020204030204"/>
    <w:charset w:val="00"/>
    <w:family w:val="swiss"/>
    <w:pitch w:val="variable"/>
    <w:sig w:usb0="E0002AFF" w:usb1="C000247B" w:usb2="00000009" w:usb3="00000000" w:csb0="000001FF" w:csb1="00000000"/>
    <w:embedRegular r:id="rId5" w:fontKey="{270DBA8E-933D-4B9E-BF34-24BD53A133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258A9" w14:textId="49BAD349" w:rsidR="00EE4CE8" w:rsidRDefault="00191789">
    <w:pPr>
      <w:pStyle w:val="Footer"/>
      <w:jc w:val="right"/>
    </w:pPr>
    <w:r>
      <w:rPr>
        <w:noProof/>
      </w:rPr>
      <w:fldChar w:fldCharType="begin"/>
    </w:r>
    <w:r>
      <w:rPr>
        <w:noProof/>
      </w:rPr>
      <w:instrText xml:space="preserve"> STYLEREF  Title  \* MERGEFORMAT </w:instrText>
    </w:r>
    <w:r>
      <w:rPr>
        <w:noProof/>
      </w:rPr>
      <w:fldChar w:fldCharType="separate"/>
    </w:r>
    <w:r w:rsidR="004501FD">
      <w:rPr>
        <w:noProof/>
      </w:rPr>
      <w:t>City of Wolverhampton College</w:t>
    </w:r>
    <w:r>
      <w:rPr>
        <w:noProof/>
      </w:rPr>
      <w:fldChar w:fldCharType="end"/>
    </w:r>
    <w:sdt>
      <w:sdtPr>
        <w:id w:val="1441417290"/>
        <w:docPartObj>
          <w:docPartGallery w:val="Page Numbers (Bottom of Page)"/>
          <w:docPartUnique/>
        </w:docPartObj>
      </w:sdtPr>
      <w:sdtEndPr>
        <w:rPr>
          <w:noProof/>
        </w:rPr>
      </w:sdtEndPr>
      <w:sdtContent>
        <w:r w:rsidR="00794084">
          <w:t xml:space="preserve"> </w:t>
        </w:r>
        <w:r w:rsidR="00794084">
          <w:sym w:font="Symbol" w:char="F07C"/>
        </w:r>
        <w:r w:rsidR="00794084">
          <w:t xml:space="preserve"> </w:t>
        </w:r>
        <w:r>
          <w:rPr>
            <w:noProof/>
          </w:rPr>
          <w:fldChar w:fldCharType="begin"/>
        </w:r>
        <w:r>
          <w:rPr>
            <w:noProof/>
          </w:rPr>
          <w:instrText xml:space="preserve"> STYLEREF  "Heading 1"  \* MERGEFORMAT </w:instrText>
        </w:r>
        <w:r>
          <w:rPr>
            <w:noProof/>
          </w:rPr>
          <w:fldChar w:fldCharType="separate"/>
        </w:r>
        <w:r w:rsidR="004501FD">
          <w:rPr>
            <w:noProof/>
          </w:rPr>
          <w:t>Giving students a voice in the digital strategy</w:t>
        </w:r>
        <w:r>
          <w:rPr>
            <w:noProof/>
          </w:rPr>
          <w:fldChar w:fldCharType="end"/>
        </w:r>
        <w:r w:rsidR="00EE4CE8">
          <w:t xml:space="preserve"> </w:t>
        </w:r>
        <w:r w:rsidR="00EE4CE8">
          <w:sym w:font="Symbol" w:char="F07C"/>
        </w:r>
        <w:r w:rsidR="00EE4CE8">
          <w:t xml:space="preserve"> </w:t>
        </w:r>
        <w:r w:rsidR="00EE4CE8">
          <w:fldChar w:fldCharType="begin"/>
        </w:r>
        <w:r w:rsidR="00EE4CE8">
          <w:instrText xml:space="preserve"> PAGE   \* MERGEFORMAT </w:instrText>
        </w:r>
        <w:r w:rsidR="00EE4CE8">
          <w:fldChar w:fldCharType="separate"/>
        </w:r>
        <w:r w:rsidR="00EE4CE8">
          <w:rPr>
            <w:noProof/>
          </w:rPr>
          <w:t>2</w:t>
        </w:r>
        <w:r w:rsidR="00EE4CE8">
          <w:rPr>
            <w:noProof/>
          </w:rPr>
          <w:fldChar w:fldCharType="end"/>
        </w:r>
      </w:sdtContent>
    </w:sdt>
  </w:p>
  <w:p w14:paraId="67204021" w14:textId="77777777" w:rsidR="00EE4CE8" w:rsidRDefault="00EE4C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47E8E" w14:textId="75BED316" w:rsidR="00794084" w:rsidRDefault="00426948" w:rsidP="00794084">
    <w:pPr>
      <w:pStyle w:val="Footer"/>
      <w:jc w:val="right"/>
    </w:pPr>
    <w:r>
      <w:rPr>
        <w:noProof/>
      </w:rPr>
      <w:fldChar w:fldCharType="begin"/>
    </w:r>
    <w:r>
      <w:rPr>
        <w:noProof/>
      </w:rPr>
      <w:instrText xml:space="preserve"> STYLEREF  Title  \* MERGEFORMAT </w:instrText>
    </w:r>
    <w:r w:rsidR="00750164">
      <w:rPr>
        <w:noProof/>
      </w:rPr>
      <w:fldChar w:fldCharType="separate"/>
    </w:r>
    <w:r w:rsidR="004501FD">
      <w:rPr>
        <w:noProof/>
      </w:rPr>
      <w:t>City of Wolverhampton College</w:t>
    </w:r>
    <w:r>
      <w:rPr>
        <w:noProof/>
      </w:rPr>
      <w:fldChar w:fldCharType="end"/>
    </w:r>
    <w:sdt>
      <w:sdtPr>
        <w:id w:val="1974405484"/>
        <w:docPartObj>
          <w:docPartGallery w:val="Page Numbers (Bottom of Page)"/>
          <w:docPartUnique/>
        </w:docPartObj>
      </w:sdtPr>
      <w:sdtEndPr>
        <w:rPr>
          <w:noProof/>
        </w:rPr>
      </w:sdtEndPr>
      <w:sdtContent>
        <w:r w:rsidR="00794084">
          <w:t xml:space="preserve"> </w:t>
        </w:r>
        <w:r w:rsidR="00794084">
          <w:sym w:font="Symbol" w:char="F07C"/>
        </w:r>
        <w:r w:rsidR="00794084">
          <w:t xml:space="preserve"> </w:t>
        </w:r>
        <w:r>
          <w:rPr>
            <w:noProof/>
          </w:rPr>
          <w:fldChar w:fldCharType="begin"/>
        </w:r>
        <w:r>
          <w:rPr>
            <w:noProof/>
          </w:rPr>
          <w:instrText xml:space="preserve"> STYLEREF  "Heading 1"  \* MERGEFORMAT </w:instrText>
        </w:r>
        <w:r w:rsidR="00750164">
          <w:rPr>
            <w:noProof/>
          </w:rPr>
          <w:fldChar w:fldCharType="separate"/>
        </w:r>
        <w:r w:rsidR="004501FD">
          <w:rPr>
            <w:noProof/>
          </w:rPr>
          <w:t>Giving students a voice in the digital strategy</w:t>
        </w:r>
        <w:r>
          <w:rPr>
            <w:noProof/>
          </w:rPr>
          <w:fldChar w:fldCharType="end"/>
        </w:r>
        <w:r w:rsidR="00794084">
          <w:t xml:space="preserve"> </w:t>
        </w:r>
        <w:r w:rsidR="00794084">
          <w:sym w:font="Symbol" w:char="F07C"/>
        </w:r>
        <w:r w:rsidR="00794084">
          <w:t xml:space="preserve"> </w:t>
        </w:r>
        <w:r w:rsidR="00794084">
          <w:fldChar w:fldCharType="begin"/>
        </w:r>
        <w:r w:rsidR="00794084">
          <w:instrText xml:space="preserve"> PAGE   \* MERGEFORMAT </w:instrText>
        </w:r>
        <w:r w:rsidR="00794084">
          <w:fldChar w:fldCharType="separate"/>
        </w:r>
        <w:r w:rsidR="00794084">
          <w:t>2</w:t>
        </w:r>
        <w:r w:rsidR="00794084">
          <w:rPr>
            <w:noProof/>
          </w:rPr>
          <w:fldChar w:fldCharType="end"/>
        </w:r>
      </w:sdtContent>
    </w:sdt>
  </w:p>
  <w:p w14:paraId="10E7FFB4" w14:textId="77777777" w:rsidR="00794084" w:rsidRDefault="00794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C3542" w14:textId="77777777" w:rsidR="00876D1B" w:rsidRDefault="00876D1B" w:rsidP="00DC6B85">
      <w:r>
        <w:separator/>
      </w:r>
    </w:p>
  </w:footnote>
  <w:footnote w:type="continuationSeparator" w:id="0">
    <w:p w14:paraId="6EBCC5FA" w14:textId="77777777" w:rsidR="00876D1B" w:rsidRDefault="00876D1B" w:rsidP="00DC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EA567" w14:textId="77777777" w:rsidR="005F7A61" w:rsidRDefault="005F7A61" w:rsidP="00DC6B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7537A" w14:textId="77777777" w:rsidR="00277393" w:rsidRDefault="00794084" w:rsidP="00794084">
    <w:pPr>
      <w:pStyle w:val="Header"/>
      <w:jc w:val="right"/>
    </w:pPr>
    <w:r>
      <w:rPr>
        <w:noProof/>
      </w:rPr>
      <w:drawing>
        <wp:inline distT="0" distB="0" distL="0" distR="0" wp14:anchorId="4D34D451" wp14:editId="7EC1FD71">
          <wp:extent cx="720000" cy="126000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sc_square_logo.jpg"/>
                  <pic:cNvPicPr/>
                </pic:nvPicPr>
                <pic:blipFill>
                  <a:blip r:embed="rId1">
                    <a:extLst>
                      <a:ext uri="{28A0092B-C50C-407E-A947-70E740481C1C}">
                        <a14:useLocalDpi xmlns:a14="http://schemas.microsoft.com/office/drawing/2010/main" val="0"/>
                      </a:ext>
                    </a:extLst>
                  </a:blip>
                  <a:stretch>
                    <a:fillRect/>
                  </a:stretch>
                </pic:blipFill>
                <pic:spPr>
                  <a:xfrm>
                    <a:off x="0" y="0"/>
                    <a:ext cx="720000" cy="12600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24FC"/>
    <w:multiLevelType w:val="multilevel"/>
    <w:tmpl w:val="362EE364"/>
    <w:lvl w:ilvl="0">
      <w:start w:val="1"/>
      <w:numFmt w:val="bullet"/>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 w15:restartNumberingAfterBreak="0">
    <w:nsid w:val="10426F2D"/>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2" w15:restartNumberingAfterBreak="0">
    <w:nsid w:val="1482648A"/>
    <w:multiLevelType w:val="hybridMultilevel"/>
    <w:tmpl w:val="0809000F"/>
    <w:lvl w:ilvl="0" w:tplc="2FAC3352">
      <w:start w:val="1"/>
      <w:numFmt w:val="decimal"/>
      <w:lvlText w:val="%1."/>
      <w:lvlJc w:val="left"/>
      <w:pPr>
        <w:ind w:left="720" w:hanging="360"/>
      </w:pPr>
      <w:rPr>
        <w:rFonts w:hint="default"/>
        <w:b w:val="0"/>
        <w:bCs w:val="0"/>
        <w:i w:val="0"/>
        <w:iCs w:val="0"/>
        <w:color w:val="000000" w:themeColor="text1"/>
        <w:position w:val="0"/>
        <w:sz w:val="24"/>
        <w:szCs w:val="28"/>
      </w:rPr>
    </w:lvl>
    <w:lvl w:ilvl="1" w:tplc="FFFFFFFF">
      <w:start w:val="1"/>
      <w:numFmt w:val="lowerLetter"/>
      <w:lvlText w:val="%2."/>
      <w:lvlJc w:val="left"/>
      <w:pPr>
        <w:ind w:left="1440" w:hanging="360"/>
      </w:pPr>
      <w:rPr>
        <w:rFonts w:hint="default"/>
        <w:color w:val="9A335E"/>
      </w:rPr>
    </w:lvl>
    <w:lvl w:ilvl="2" w:tplc="FFFFFFFF">
      <w:start w:val="1"/>
      <w:numFmt w:val="lowerRoman"/>
      <w:lvlText w:val="%3."/>
      <w:lvlJc w:val="right"/>
      <w:pPr>
        <w:ind w:left="2160" w:hanging="180"/>
      </w:pPr>
      <w:rPr>
        <w:rFonts w:hint="default"/>
        <w:color w:val="9A335E"/>
      </w:rPr>
    </w:lvl>
    <w:lvl w:ilvl="3" w:tplc="FFFFFFFF" w:tentative="1">
      <w:start w:val="1"/>
      <w:numFmt w:val="decimal"/>
      <w:lvlText w:val="%4."/>
      <w:lvlJc w:val="left"/>
      <w:pPr>
        <w:ind w:left="2880" w:hanging="360"/>
      </w:pPr>
      <w:rPr>
        <w:rFonts w:hint="default"/>
        <w:color w:val="9A335E"/>
      </w:rPr>
    </w:lvl>
    <w:lvl w:ilvl="4" w:tplc="FFFFFFFF" w:tentative="1">
      <w:start w:val="1"/>
      <w:numFmt w:val="lowerLetter"/>
      <w:lvlText w:val="%5."/>
      <w:lvlJc w:val="left"/>
      <w:pPr>
        <w:ind w:left="3600" w:hanging="360"/>
      </w:pPr>
      <w:rPr>
        <w:rFonts w:hint="default"/>
        <w:color w:val="9A335E"/>
      </w:rPr>
    </w:lvl>
    <w:lvl w:ilvl="5" w:tplc="FFFFFFFF" w:tentative="1">
      <w:start w:val="1"/>
      <w:numFmt w:val="lowerRoman"/>
      <w:lvlText w:val="%6."/>
      <w:lvlJc w:val="right"/>
      <w:pPr>
        <w:ind w:left="4320" w:hanging="180"/>
      </w:pPr>
      <w:rPr>
        <w:rFonts w:hint="default"/>
        <w:color w:val="9A335E"/>
      </w:rPr>
    </w:lvl>
    <w:lvl w:ilvl="6" w:tplc="FFFFFFFF" w:tentative="1">
      <w:start w:val="1"/>
      <w:numFmt w:val="decimal"/>
      <w:lvlText w:val="%7."/>
      <w:lvlJc w:val="left"/>
      <w:pPr>
        <w:ind w:left="5040" w:hanging="360"/>
      </w:pPr>
      <w:rPr>
        <w:rFonts w:hint="default"/>
        <w:color w:val="9A335E"/>
      </w:rPr>
    </w:lvl>
    <w:lvl w:ilvl="7" w:tplc="FFFFFFFF" w:tentative="1">
      <w:start w:val="1"/>
      <w:numFmt w:val="lowerLetter"/>
      <w:lvlText w:val="%8."/>
      <w:lvlJc w:val="left"/>
      <w:pPr>
        <w:ind w:left="5760" w:hanging="360"/>
      </w:pPr>
      <w:rPr>
        <w:rFonts w:hint="default"/>
        <w:color w:val="9A335E"/>
      </w:rPr>
    </w:lvl>
    <w:lvl w:ilvl="8" w:tplc="FFFFFFFF" w:tentative="1">
      <w:start w:val="1"/>
      <w:numFmt w:val="lowerRoman"/>
      <w:lvlText w:val="%9."/>
      <w:lvlJc w:val="right"/>
      <w:pPr>
        <w:ind w:left="6480" w:hanging="180"/>
      </w:pPr>
      <w:rPr>
        <w:rFonts w:hint="default"/>
        <w:color w:val="9A335E"/>
      </w:rPr>
    </w:lvl>
  </w:abstractNum>
  <w:abstractNum w:abstractNumId="3" w15:restartNumberingAfterBreak="0">
    <w:nsid w:val="22FD012D"/>
    <w:multiLevelType w:val="hybridMultilevel"/>
    <w:tmpl w:val="8D56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FE4C58"/>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5" w15:restartNumberingAfterBreak="0">
    <w:nsid w:val="294157F3"/>
    <w:multiLevelType w:val="multilevel"/>
    <w:tmpl w:val="FF02847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6" w15:restartNumberingAfterBreak="0">
    <w:nsid w:val="29D912E4"/>
    <w:multiLevelType w:val="hybridMultilevel"/>
    <w:tmpl w:val="F7702110"/>
    <w:lvl w:ilvl="0" w:tplc="A6569B9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40E07CB"/>
    <w:multiLevelType w:val="multilevel"/>
    <w:tmpl w:val="DFD457BE"/>
    <w:lvl w:ilvl="0">
      <w:start w:val="1"/>
      <w:numFmt w:val="bullet"/>
      <w:pStyle w:val="ListParagraph"/>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8" w15:restartNumberingAfterBreak="0">
    <w:nsid w:val="575175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43D49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DF81C34"/>
    <w:multiLevelType w:val="hybridMultilevel"/>
    <w:tmpl w:val="0809000F"/>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color w:val="9A335E"/>
      </w:rPr>
    </w:lvl>
    <w:lvl w:ilvl="2" w:tplc="0809001B">
      <w:start w:val="1"/>
      <w:numFmt w:val="lowerRoman"/>
      <w:lvlText w:val="%3."/>
      <w:lvlJc w:val="right"/>
      <w:pPr>
        <w:ind w:left="1800" w:hanging="180"/>
      </w:pPr>
      <w:rPr>
        <w:rFonts w:hint="default"/>
        <w:color w:val="9A335E"/>
      </w:rPr>
    </w:lvl>
    <w:lvl w:ilvl="3" w:tplc="0809000F">
      <w:start w:val="1"/>
      <w:numFmt w:val="decimal"/>
      <w:lvlText w:val="%4."/>
      <w:lvlJc w:val="left"/>
      <w:pPr>
        <w:ind w:left="2520" w:hanging="360"/>
      </w:pPr>
      <w:rPr>
        <w:rFonts w:hint="default"/>
        <w:color w:val="9A335E"/>
      </w:rPr>
    </w:lvl>
    <w:lvl w:ilvl="4" w:tplc="08090019">
      <w:start w:val="1"/>
      <w:numFmt w:val="lowerLetter"/>
      <w:lvlText w:val="%5."/>
      <w:lvlJc w:val="left"/>
      <w:pPr>
        <w:ind w:left="3240" w:hanging="360"/>
      </w:pPr>
      <w:rPr>
        <w:rFonts w:hint="default"/>
        <w:color w:val="9A335E"/>
      </w:rPr>
    </w:lvl>
    <w:lvl w:ilvl="5" w:tplc="0809001B" w:tentative="1">
      <w:start w:val="1"/>
      <w:numFmt w:val="lowerRoman"/>
      <w:lvlText w:val="%6."/>
      <w:lvlJc w:val="right"/>
      <w:pPr>
        <w:ind w:left="3960" w:hanging="180"/>
      </w:pPr>
      <w:rPr>
        <w:rFonts w:hint="default"/>
        <w:color w:val="9A335E"/>
      </w:rPr>
    </w:lvl>
    <w:lvl w:ilvl="6" w:tplc="0809000F" w:tentative="1">
      <w:start w:val="1"/>
      <w:numFmt w:val="decimal"/>
      <w:lvlText w:val="%7."/>
      <w:lvlJc w:val="left"/>
      <w:pPr>
        <w:ind w:left="4680" w:hanging="360"/>
      </w:pPr>
      <w:rPr>
        <w:rFonts w:hint="default"/>
        <w:color w:val="9A335E"/>
      </w:rPr>
    </w:lvl>
    <w:lvl w:ilvl="7" w:tplc="08090019" w:tentative="1">
      <w:start w:val="1"/>
      <w:numFmt w:val="lowerLetter"/>
      <w:lvlText w:val="%8."/>
      <w:lvlJc w:val="left"/>
      <w:pPr>
        <w:ind w:left="5400" w:hanging="360"/>
      </w:pPr>
      <w:rPr>
        <w:rFonts w:hint="default"/>
        <w:color w:val="9A335E"/>
      </w:rPr>
    </w:lvl>
    <w:lvl w:ilvl="8" w:tplc="0809001B" w:tentative="1">
      <w:start w:val="1"/>
      <w:numFmt w:val="lowerRoman"/>
      <w:lvlText w:val="%9."/>
      <w:lvlJc w:val="right"/>
      <w:pPr>
        <w:ind w:left="6120" w:hanging="180"/>
      </w:pPr>
      <w:rPr>
        <w:rFonts w:hint="default"/>
        <w:color w:val="9A335E"/>
      </w:rPr>
    </w:lvl>
  </w:abstractNum>
  <w:abstractNum w:abstractNumId="11" w15:restartNumberingAfterBreak="0">
    <w:nsid w:val="721A2E94"/>
    <w:multiLevelType w:val="hybridMultilevel"/>
    <w:tmpl w:val="623E6DEA"/>
    <w:lvl w:ilvl="0" w:tplc="83946D16">
      <w:numFmt w:val="bullet"/>
      <w:lvlText w:val="·"/>
      <w:lvlJc w:val="left"/>
      <w:pPr>
        <w:ind w:left="728" w:hanging="368"/>
      </w:pPr>
      <w:rPr>
        <w:rFonts w:ascii="Helvetica Neue" w:eastAsia="Calibri" w:hAnsi="Helvetica Neue" w:cs="Calibri" w:hint="default"/>
        <w:color w:val="3B3835"/>
        <w:sz w:val="2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F5B0809"/>
    <w:multiLevelType w:val="multilevel"/>
    <w:tmpl w:val="688AF6B4"/>
    <w:lvl w:ilvl="0">
      <w:start w:val="1"/>
      <w:numFmt w:val="bullet"/>
      <w:lvlText w:val=""/>
      <w:lvlJc w:val="left"/>
      <w:pPr>
        <w:ind w:left="360" w:hanging="360"/>
      </w:pPr>
      <w:rPr>
        <w:rFonts w:ascii="Symbol" w:hAnsi="Symbol" w:hint="default"/>
      </w:rPr>
    </w:lvl>
    <w:lvl w:ilvl="1">
      <w:start w:val="1"/>
      <w:numFmt w:val="bullet"/>
      <w:lvlText w:val="­"/>
      <w:lvlJc w:val="left"/>
      <w:pPr>
        <w:ind w:left="1080" w:hanging="589"/>
      </w:pPr>
      <w:rPr>
        <w:rFonts w:ascii="Courier New" w:hAnsi="Courier New" w:hint="default"/>
        <w:color w:val="9A335E"/>
      </w:rPr>
    </w:lvl>
    <w:lvl w:ilvl="2">
      <w:start w:val="1"/>
      <w:numFmt w:val="bullet"/>
      <w:lvlText w:val="­"/>
      <w:lvlJc w:val="left"/>
      <w:pPr>
        <w:ind w:left="1800" w:hanging="459"/>
      </w:pPr>
      <w:rPr>
        <w:rFonts w:ascii="Courier New" w:hAnsi="Courier New" w:hint="default"/>
        <w:color w:val="9A335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7FE82A73"/>
    <w:multiLevelType w:val="hybridMultilevel"/>
    <w:tmpl w:val="56BAA4C8"/>
    <w:lvl w:ilvl="0" w:tplc="741A8A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2"/>
  </w:num>
  <w:num w:numId="4">
    <w:abstractNumId w:val="12"/>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7" w:hanging="283"/>
        </w:pPr>
        <w:rPr>
          <w:rFonts w:ascii="Courier New" w:hAnsi="Courier New" w:hint="default"/>
          <w:color w:val="9A335E"/>
        </w:rPr>
      </w:lvl>
    </w:lvlOverride>
    <w:lvlOverride w:ilvl="2">
      <w:lvl w:ilvl="2">
        <w:start w:val="1"/>
        <w:numFmt w:val="bullet"/>
        <w:lvlText w:val="­"/>
        <w:lvlJc w:val="left"/>
        <w:pPr>
          <w:ind w:left="851" w:hanging="284"/>
        </w:pPr>
        <w:rPr>
          <w:rFonts w:ascii="Courier New" w:hAnsi="Courier New" w:hint="default"/>
          <w:color w:val="9A335E"/>
        </w:rPr>
      </w:lvl>
    </w:lvlOverride>
    <w:lvlOverride w:ilvl="3">
      <w:lvl w:ilvl="3">
        <w:start w:val="1"/>
        <w:numFmt w:val="bullet"/>
        <w:lvlText w:val="­"/>
        <w:lvlJc w:val="left"/>
        <w:pPr>
          <w:ind w:left="1134" w:hanging="283"/>
        </w:pPr>
        <w:rPr>
          <w:rFonts w:ascii="Courier New" w:hAnsi="Courier New" w:hint="default"/>
          <w:color w:val="9A335E"/>
        </w:rPr>
      </w:lvl>
    </w:lvlOverride>
    <w:lvlOverride w:ilvl="4">
      <w:lvl w:ilvl="4">
        <w:start w:val="1"/>
        <w:numFmt w:val="bullet"/>
        <w:lvlText w:val="­"/>
        <w:lvlJc w:val="left"/>
        <w:pPr>
          <w:ind w:left="1418" w:hanging="284"/>
        </w:pPr>
        <w:rPr>
          <w:rFonts w:ascii="Courier New" w:hAnsi="Courier New" w:hint="default"/>
          <w:color w:val="9A335E"/>
        </w:rPr>
      </w:lvl>
    </w:lvlOverride>
    <w:lvlOverride w:ilvl="5">
      <w:lvl w:ilvl="5">
        <w:start w:val="1"/>
        <w:numFmt w:val="bullet"/>
        <w:lvlText w:val="­"/>
        <w:lvlJc w:val="left"/>
        <w:pPr>
          <w:ind w:left="1701" w:hanging="283"/>
        </w:pPr>
        <w:rPr>
          <w:rFonts w:ascii="Courier New" w:hAnsi="Courier New" w:hint="default"/>
          <w:color w:val="9A335E"/>
        </w:rPr>
      </w:lvl>
    </w:lvlOverride>
    <w:lvlOverride w:ilvl="6">
      <w:lvl w:ilvl="6">
        <w:start w:val="1"/>
        <w:numFmt w:val="bullet"/>
        <w:lvlText w:val="­"/>
        <w:lvlJc w:val="left"/>
        <w:pPr>
          <w:ind w:left="1985" w:hanging="284"/>
        </w:pPr>
        <w:rPr>
          <w:rFonts w:ascii="Courier New" w:hAnsi="Courier New" w:hint="default"/>
          <w:color w:val="9A335E"/>
        </w:rPr>
      </w:lvl>
    </w:lvlOverride>
    <w:lvlOverride w:ilvl="7">
      <w:lvl w:ilvl="7">
        <w:start w:val="1"/>
        <w:numFmt w:val="bullet"/>
        <w:lvlText w:val="­"/>
        <w:lvlJc w:val="left"/>
        <w:pPr>
          <w:ind w:left="2268" w:hanging="283"/>
        </w:pPr>
        <w:rPr>
          <w:rFonts w:ascii="Courier New" w:hAnsi="Courier New" w:hint="default"/>
          <w:color w:val="9A335E"/>
        </w:rPr>
      </w:lvl>
    </w:lvlOverride>
    <w:lvlOverride w:ilvl="8">
      <w:lvl w:ilvl="8">
        <w:start w:val="1"/>
        <w:numFmt w:val="bullet"/>
        <w:lvlText w:val="­"/>
        <w:lvlJc w:val="left"/>
        <w:pPr>
          <w:ind w:left="2552" w:hanging="284"/>
        </w:pPr>
        <w:rPr>
          <w:rFonts w:ascii="Courier New" w:hAnsi="Courier New" w:hint="default"/>
          <w:color w:val="9A335E"/>
        </w:rPr>
      </w:lvl>
    </w:lvlOverride>
  </w:num>
  <w:num w:numId="5">
    <w:abstractNumId w:val="7"/>
  </w:num>
  <w:num w:numId="6">
    <w:abstractNumId w:val="4"/>
  </w:num>
  <w:num w:numId="7">
    <w:abstractNumId w:val="1"/>
  </w:num>
  <w:num w:numId="8">
    <w:abstractNumId w:val="5"/>
  </w:num>
  <w:num w:numId="9">
    <w:abstractNumId w:val="10"/>
  </w:num>
  <w:num w:numId="10">
    <w:abstractNumId w:val="8"/>
  </w:num>
  <w:num w:numId="11">
    <w:abstractNumId w:val="9"/>
  </w:num>
  <w:num w:numId="12">
    <w:abstractNumId w:val="3"/>
  </w:num>
  <w:num w:numId="13">
    <w:abstractNumId w:val="0"/>
  </w:num>
  <w:num w:numId="14">
    <w:abstractNumId w:val="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C7"/>
    <w:rsid w:val="00001BCC"/>
    <w:rsid w:val="00027A30"/>
    <w:rsid w:val="000374CE"/>
    <w:rsid w:val="000D5521"/>
    <w:rsid w:val="000E1CAE"/>
    <w:rsid w:val="001039E5"/>
    <w:rsid w:val="001221A2"/>
    <w:rsid w:val="00136117"/>
    <w:rsid w:val="00137D9C"/>
    <w:rsid w:val="00137F77"/>
    <w:rsid w:val="00142F14"/>
    <w:rsid w:val="00156E12"/>
    <w:rsid w:val="00163F8E"/>
    <w:rsid w:val="0017753D"/>
    <w:rsid w:val="0018169A"/>
    <w:rsid w:val="00191789"/>
    <w:rsid w:val="001B6864"/>
    <w:rsid w:val="001E3BCB"/>
    <w:rsid w:val="001F4DA8"/>
    <w:rsid w:val="002076BE"/>
    <w:rsid w:val="00244763"/>
    <w:rsid w:val="00277393"/>
    <w:rsid w:val="002934FB"/>
    <w:rsid w:val="002A673F"/>
    <w:rsid w:val="002F241B"/>
    <w:rsid w:val="0030322B"/>
    <w:rsid w:val="00310559"/>
    <w:rsid w:val="0031389F"/>
    <w:rsid w:val="00327B65"/>
    <w:rsid w:val="00335F6F"/>
    <w:rsid w:val="003D1E06"/>
    <w:rsid w:val="003F64F0"/>
    <w:rsid w:val="0042311A"/>
    <w:rsid w:val="00426948"/>
    <w:rsid w:val="004501FD"/>
    <w:rsid w:val="00471260"/>
    <w:rsid w:val="00485DF3"/>
    <w:rsid w:val="004B01E3"/>
    <w:rsid w:val="004E49B4"/>
    <w:rsid w:val="004F7561"/>
    <w:rsid w:val="005142DA"/>
    <w:rsid w:val="00514865"/>
    <w:rsid w:val="005B7978"/>
    <w:rsid w:val="005E2E8F"/>
    <w:rsid w:val="005F7A61"/>
    <w:rsid w:val="005F7B5B"/>
    <w:rsid w:val="006113A6"/>
    <w:rsid w:val="0063027E"/>
    <w:rsid w:val="00665BB2"/>
    <w:rsid w:val="00667E52"/>
    <w:rsid w:val="00680CAB"/>
    <w:rsid w:val="006A2A83"/>
    <w:rsid w:val="006F174E"/>
    <w:rsid w:val="00703A6B"/>
    <w:rsid w:val="0070563F"/>
    <w:rsid w:val="00750164"/>
    <w:rsid w:val="007648E7"/>
    <w:rsid w:val="007725FB"/>
    <w:rsid w:val="00777D41"/>
    <w:rsid w:val="00794084"/>
    <w:rsid w:val="007A4196"/>
    <w:rsid w:val="007B28F0"/>
    <w:rsid w:val="00807388"/>
    <w:rsid w:val="008507C6"/>
    <w:rsid w:val="0087215A"/>
    <w:rsid w:val="00876D1B"/>
    <w:rsid w:val="00896680"/>
    <w:rsid w:val="008A3AF4"/>
    <w:rsid w:val="008A4A3E"/>
    <w:rsid w:val="008D2FCD"/>
    <w:rsid w:val="008F13A0"/>
    <w:rsid w:val="00907FA3"/>
    <w:rsid w:val="0091073C"/>
    <w:rsid w:val="009375E8"/>
    <w:rsid w:val="00984FFE"/>
    <w:rsid w:val="009C23E9"/>
    <w:rsid w:val="009C6F3A"/>
    <w:rsid w:val="00A21C22"/>
    <w:rsid w:val="00A26780"/>
    <w:rsid w:val="00A42828"/>
    <w:rsid w:val="00A804D1"/>
    <w:rsid w:val="00AA00AF"/>
    <w:rsid w:val="00AA0A9B"/>
    <w:rsid w:val="00B64A55"/>
    <w:rsid w:val="00B907D6"/>
    <w:rsid w:val="00BA283B"/>
    <w:rsid w:val="00BB2091"/>
    <w:rsid w:val="00C6431C"/>
    <w:rsid w:val="00C73F3B"/>
    <w:rsid w:val="00C82431"/>
    <w:rsid w:val="00CD745E"/>
    <w:rsid w:val="00CE4895"/>
    <w:rsid w:val="00CF49A5"/>
    <w:rsid w:val="00D7716C"/>
    <w:rsid w:val="00DA0849"/>
    <w:rsid w:val="00DC6B85"/>
    <w:rsid w:val="00E11FDE"/>
    <w:rsid w:val="00E505A0"/>
    <w:rsid w:val="00EA6374"/>
    <w:rsid w:val="00EC5A70"/>
    <w:rsid w:val="00EE4CE8"/>
    <w:rsid w:val="00EF2BC7"/>
    <w:rsid w:val="00F13EA9"/>
    <w:rsid w:val="00F340C0"/>
    <w:rsid w:val="00F372D1"/>
    <w:rsid w:val="00F54F36"/>
    <w:rsid w:val="00F61167"/>
    <w:rsid w:val="00F73065"/>
    <w:rsid w:val="00FB3C9F"/>
    <w:rsid w:val="00FB5ECD"/>
    <w:rsid w:val="00FE4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D95D1"/>
  <w15:chartTrackingRefBased/>
  <w15:docId w15:val="{C66248BD-7E70-4F63-89AE-7123B49C2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1BCC"/>
  </w:style>
  <w:style w:type="paragraph" w:styleId="Heading1">
    <w:name w:val="heading 1"/>
    <w:next w:val="Normal"/>
    <w:link w:val="Heading1Char"/>
    <w:uiPriority w:val="9"/>
    <w:qFormat/>
    <w:rsid w:val="00EE4CE8"/>
    <w:pPr>
      <w:outlineLvl w:val="0"/>
    </w:pPr>
    <w:rPr>
      <w:rFonts w:ascii="Roboto Black" w:hAnsi="Roboto Black"/>
      <w:color w:val="6D2077" w:themeColor="accent4"/>
      <w:sz w:val="48"/>
      <w:szCs w:val="48"/>
    </w:rPr>
  </w:style>
  <w:style w:type="paragraph" w:styleId="Heading2">
    <w:name w:val="heading 2"/>
    <w:next w:val="Normal"/>
    <w:link w:val="Heading2Char"/>
    <w:uiPriority w:val="9"/>
    <w:unhideWhenUsed/>
    <w:qFormat/>
    <w:rsid w:val="00F73065"/>
    <w:pPr>
      <w:spacing w:before="240" w:after="240"/>
      <w:outlineLvl w:val="1"/>
    </w:pPr>
    <w:rPr>
      <w:rFonts w:ascii="Roboto Medium" w:hAnsi="Roboto Medium"/>
      <w:color w:val="8E1558" w:themeColor="accent3"/>
      <w:sz w:val="34"/>
      <w:szCs w:val="28"/>
    </w:rPr>
  </w:style>
  <w:style w:type="paragraph" w:styleId="Heading3">
    <w:name w:val="heading 3"/>
    <w:basedOn w:val="Heading4"/>
    <w:next w:val="Normal"/>
    <w:link w:val="Heading3Char"/>
    <w:uiPriority w:val="9"/>
    <w:unhideWhenUsed/>
    <w:qFormat/>
    <w:rsid w:val="00907FA3"/>
    <w:pPr>
      <w:outlineLvl w:val="2"/>
    </w:pPr>
  </w:style>
  <w:style w:type="paragraph" w:styleId="Heading4">
    <w:name w:val="heading 4"/>
    <w:basedOn w:val="Normal"/>
    <w:next w:val="Normal"/>
    <w:link w:val="Heading4Char"/>
    <w:uiPriority w:val="9"/>
    <w:unhideWhenUsed/>
    <w:rsid w:val="00896680"/>
    <w:pPr>
      <w:spacing w:after="0"/>
      <w:outlineLvl w:val="3"/>
    </w:pPr>
    <w:rPr>
      <w:rFonts w:ascii="Roboto Medium" w:hAnsi="Roboto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A61"/>
  </w:style>
  <w:style w:type="paragraph" w:styleId="Footer">
    <w:name w:val="footer"/>
    <w:basedOn w:val="Normal"/>
    <w:link w:val="FooterChar"/>
    <w:uiPriority w:val="99"/>
    <w:unhideWhenUsed/>
    <w:rsid w:val="005F7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A61"/>
  </w:style>
  <w:style w:type="character" w:customStyle="1" w:styleId="Heading1Char">
    <w:name w:val="Heading 1 Char"/>
    <w:basedOn w:val="DefaultParagraphFont"/>
    <w:link w:val="Heading1"/>
    <w:uiPriority w:val="9"/>
    <w:rsid w:val="00EE4CE8"/>
    <w:rPr>
      <w:rFonts w:ascii="Roboto Black" w:hAnsi="Roboto Black"/>
      <w:color w:val="6D2077" w:themeColor="accent4"/>
      <w:sz w:val="48"/>
      <w:szCs w:val="48"/>
    </w:rPr>
  </w:style>
  <w:style w:type="character" w:customStyle="1" w:styleId="Heading2Char">
    <w:name w:val="Heading 2 Char"/>
    <w:basedOn w:val="DefaultParagraphFont"/>
    <w:link w:val="Heading2"/>
    <w:uiPriority w:val="9"/>
    <w:rsid w:val="00F73065"/>
    <w:rPr>
      <w:rFonts w:ascii="Roboto Medium" w:hAnsi="Roboto Medium"/>
      <w:color w:val="8E1558" w:themeColor="accent3"/>
      <w:sz w:val="34"/>
      <w:szCs w:val="28"/>
    </w:rPr>
  </w:style>
  <w:style w:type="character" w:customStyle="1" w:styleId="Heading3Char">
    <w:name w:val="Heading 3 Char"/>
    <w:basedOn w:val="DefaultParagraphFont"/>
    <w:link w:val="Heading3"/>
    <w:uiPriority w:val="9"/>
    <w:rsid w:val="00907FA3"/>
    <w:rPr>
      <w:rFonts w:ascii="Roboto Medium" w:hAnsi="Roboto Medium"/>
      <w:color w:val="000000" w:themeColor="text1"/>
      <w:sz w:val="24"/>
      <w:szCs w:val="24"/>
    </w:rPr>
  </w:style>
  <w:style w:type="character" w:customStyle="1" w:styleId="Heading4Char">
    <w:name w:val="Heading 4 Char"/>
    <w:basedOn w:val="DefaultParagraphFont"/>
    <w:link w:val="Heading4"/>
    <w:uiPriority w:val="9"/>
    <w:rsid w:val="00896680"/>
    <w:rPr>
      <w:rFonts w:ascii="Roboto Medium" w:hAnsi="Roboto Medium"/>
      <w:color w:val="000000" w:themeColor="text1"/>
      <w:sz w:val="24"/>
      <w:szCs w:val="24"/>
    </w:rPr>
  </w:style>
  <w:style w:type="paragraph" w:styleId="Subtitle">
    <w:name w:val="Subtitle"/>
    <w:next w:val="Normal"/>
    <w:link w:val="SubtitleChar"/>
    <w:uiPriority w:val="11"/>
    <w:qFormat/>
    <w:rsid w:val="00FB5ECD"/>
    <w:pPr>
      <w:spacing w:after="360"/>
    </w:pPr>
    <w:rPr>
      <w:rFonts w:ascii="Roboto Light" w:hAnsi="Roboto Light"/>
      <w:color w:val="000000" w:themeColor="text1"/>
      <w:sz w:val="34"/>
      <w:szCs w:val="34"/>
    </w:rPr>
  </w:style>
  <w:style w:type="character" w:customStyle="1" w:styleId="SubtitleChar">
    <w:name w:val="Subtitle Char"/>
    <w:basedOn w:val="DefaultParagraphFont"/>
    <w:link w:val="Subtitle"/>
    <w:uiPriority w:val="11"/>
    <w:rsid w:val="00FB5ECD"/>
    <w:rPr>
      <w:rFonts w:ascii="Roboto Light" w:hAnsi="Roboto Light"/>
      <w:color w:val="000000" w:themeColor="text1"/>
      <w:sz w:val="34"/>
      <w:szCs w:val="34"/>
    </w:rPr>
  </w:style>
  <w:style w:type="paragraph" w:styleId="ListParagraph">
    <w:name w:val="List Paragraph"/>
    <w:aliases w:val="Bulleted list"/>
    <w:basedOn w:val="Normal"/>
    <w:uiPriority w:val="34"/>
    <w:qFormat/>
    <w:rsid w:val="0042311A"/>
    <w:pPr>
      <w:numPr>
        <w:numId w:val="5"/>
      </w:numPr>
      <w:spacing w:after="120"/>
    </w:pPr>
  </w:style>
  <w:style w:type="paragraph" w:styleId="Title">
    <w:name w:val="Title"/>
    <w:next w:val="Normal"/>
    <w:link w:val="TitleChar"/>
    <w:uiPriority w:val="10"/>
    <w:qFormat/>
    <w:rsid w:val="00907FA3"/>
    <w:rPr>
      <w:rFonts w:ascii="Roboto Black" w:eastAsiaTheme="majorEastAsia" w:hAnsi="Roboto Black" w:cstheme="majorBidi"/>
      <w:color w:val="00857D" w:themeColor="accent6"/>
      <w:sz w:val="56"/>
      <w:szCs w:val="48"/>
    </w:rPr>
  </w:style>
  <w:style w:type="character" w:customStyle="1" w:styleId="TitleChar">
    <w:name w:val="Title Char"/>
    <w:basedOn w:val="DefaultParagraphFont"/>
    <w:link w:val="Title"/>
    <w:uiPriority w:val="10"/>
    <w:rsid w:val="00907FA3"/>
    <w:rPr>
      <w:rFonts w:ascii="Roboto Black" w:eastAsiaTheme="majorEastAsia" w:hAnsi="Roboto Black" w:cstheme="majorBidi"/>
      <w:color w:val="00857D" w:themeColor="accent6"/>
      <w:sz w:val="56"/>
      <w:szCs w:val="48"/>
    </w:rPr>
  </w:style>
  <w:style w:type="table" w:styleId="TableGrid">
    <w:name w:val="Table Grid"/>
    <w:basedOn w:val="TableNormal"/>
    <w:uiPriority w:val="39"/>
    <w:rsid w:val="0070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iscTable">
    <w:name w:val="Jisc Table"/>
    <w:basedOn w:val="TableNormal"/>
    <w:uiPriority w:val="99"/>
    <w:rsid w:val="0042311A"/>
    <w:pPr>
      <w:spacing w:after="0" w:line="216" w:lineRule="auto"/>
    </w:pPr>
    <w:rPr>
      <w:rFonts w:ascii="Roboto Medium" w:hAnsi="Roboto Medium"/>
      <w:color w:val="FFFFFF" w:themeColor="background2"/>
      <w:sz w:val="20"/>
    </w:rPr>
    <w:tblPr>
      <w:tblBorders>
        <w:bottom w:val="single" w:sz="4" w:space="0" w:color="auto"/>
        <w:insideH w:val="single" w:sz="4" w:space="0" w:color="auto"/>
      </w:tblBorders>
      <w:tblCellMar>
        <w:top w:w="85" w:type="dxa"/>
        <w:left w:w="85" w:type="dxa"/>
        <w:bottom w:w="85" w:type="dxa"/>
        <w:right w:w="85" w:type="dxa"/>
      </w:tblCellMar>
    </w:tblPr>
    <w:tblStylePr w:type="firstRow">
      <w:pPr>
        <w:jc w:val="left"/>
      </w:pPr>
      <w:rPr>
        <w:rFonts w:ascii="Roboto Medium" w:hAnsi="Roboto Medium"/>
        <w:color w:val="E62645" w:themeColor="accent1"/>
        <w:sz w:val="20"/>
      </w:rPr>
      <w:tblPr/>
      <w:tcPr>
        <w:tcBorders>
          <w:top w:val="nil"/>
          <w:left w:val="nil"/>
          <w:bottom w:val="nil"/>
          <w:right w:val="nil"/>
          <w:insideH w:val="nil"/>
          <w:insideV w:val="nil"/>
          <w:tl2br w:val="nil"/>
          <w:tr2bl w:val="nil"/>
        </w:tcBorders>
        <w:shd w:val="clear" w:color="auto" w:fill="00857D" w:themeFill="accent6"/>
      </w:tcPr>
    </w:tblStylePr>
  </w:style>
  <w:style w:type="table" w:styleId="PlainTable1">
    <w:name w:val="Plain Table 1"/>
    <w:basedOn w:val="TableNormal"/>
    <w:uiPriority w:val="41"/>
    <w:rsid w:val="00327B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isctablenormal">
    <w:name w:val="Jisc table normal"/>
    <w:qFormat/>
    <w:rsid w:val="0018169A"/>
    <w:pPr>
      <w:spacing w:line="240" w:lineRule="auto"/>
    </w:pPr>
    <w:rPr>
      <w:rFonts w:ascii="Roboto Light" w:hAnsi="Roboto Light"/>
      <w:color w:val="000000" w:themeColor="text1"/>
      <w:sz w:val="20"/>
      <w:szCs w:val="20"/>
    </w:rPr>
  </w:style>
  <w:style w:type="paragraph" w:customStyle="1" w:styleId="Jisctableheader">
    <w:name w:val="Jisc table header"/>
    <w:qFormat/>
    <w:rsid w:val="00244763"/>
    <w:pPr>
      <w:spacing w:after="0" w:line="240" w:lineRule="auto"/>
    </w:pPr>
    <w:rPr>
      <w:rFonts w:ascii="Roboto Medium" w:hAnsi="Roboto Medium"/>
      <w:color w:val="FFFFFF" w:themeColor="background1"/>
      <w:sz w:val="20"/>
      <w:szCs w:val="20"/>
    </w:rPr>
  </w:style>
  <w:style w:type="paragraph" w:customStyle="1" w:styleId="Jisctablefirstcolumn">
    <w:name w:val="Jisc table first column"/>
    <w:qFormat/>
    <w:rsid w:val="00244763"/>
    <w:pPr>
      <w:spacing w:after="0"/>
    </w:pPr>
    <w:rPr>
      <w:rFonts w:ascii="Roboto Medium" w:hAnsi="Roboto Medium"/>
      <w:color w:val="000000" w:themeColor="text1"/>
      <w:sz w:val="20"/>
      <w:szCs w:val="20"/>
    </w:rPr>
  </w:style>
  <w:style w:type="paragraph" w:styleId="Quote">
    <w:name w:val="Quote"/>
    <w:next w:val="Normal"/>
    <w:link w:val="QuoteChar"/>
    <w:uiPriority w:val="29"/>
    <w:qFormat/>
    <w:rsid w:val="00EA6374"/>
    <w:pPr>
      <w:spacing w:before="240" w:after="60"/>
      <w:ind w:left="284" w:right="397"/>
    </w:pPr>
    <w:rPr>
      <w:rFonts w:ascii="Roboto Medium" w:hAnsi="Roboto Medium"/>
      <w:i/>
      <w:iCs/>
      <w:color w:val="00857D" w:themeColor="accent6"/>
      <w:sz w:val="24"/>
      <w:szCs w:val="20"/>
    </w:rPr>
  </w:style>
  <w:style w:type="character" w:customStyle="1" w:styleId="QuoteChar">
    <w:name w:val="Quote Char"/>
    <w:basedOn w:val="DefaultParagraphFont"/>
    <w:link w:val="Quote"/>
    <w:uiPriority w:val="29"/>
    <w:rsid w:val="00EA6374"/>
    <w:rPr>
      <w:rFonts w:ascii="Roboto Medium" w:hAnsi="Roboto Medium"/>
      <w:i/>
      <w:iCs/>
      <w:color w:val="00857D" w:themeColor="accent6"/>
      <w:sz w:val="24"/>
      <w:szCs w:val="20"/>
    </w:rPr>
  </w:style>
  <w:style w:type="character" w:styleId="SubtleReference">
    <w:name w:val="Subtle Reference"/>
    <w:basedOn w:val="DefaultParagraphFont"/>
    <w:uiPriority w:val="31"/>
    <w:rsid w:val="004F7561"/>
    <w:rPr>
      <w:rFonts w:ascii="Roboto Medium" w:hAnsi="Roboto Medium"/>
      <w:smallCaps/>
      <w:color w:val="000000" w:themeColor="text1"/>
    </w:rPr>
  </w:style>
  <w:style w:type="character" w:styleId="SubtleEmphasis">
    <w:name w:val="Subtle Emphasis"/>
    <w:basedOn w:val="DefaultParagraphFont"/>
    <w:uiPriority w:val="19"/>
    <w:rsid w:val="00A42828"/>
    <w:rPr>
      <w:i/>
      <w:iCs/>
      <w:color w:val="404040" w:themeColor="text1" w:themeTint="BF"/>
    </w:rPr>
  </w:style>
  <w:style w:type="character" w:styleId="IntenseEmphasis">
    <w:name w:val="Intense Emphasis"/>
    <w:basedOn w:val="DefaultParagraphFont"/>
    <w:uiPriority w:val="21"/>
    <w:rsid w:val="00A42828"/>
    <w:rPr>
      <w:rFonts w:ascii="Roboto Medium" w:hAnsi="Roboto Medium"/>
      <w:i w:val="0"/>
      <w:iCs/>
      <w:color w:val="000000" w:themeColor="text1"/>
    </w:rPr>
  </w:style>
  <w:style w:type="character" w:styleId="Hyperlink">
    <w:name w:val="Hyperlink"/>
    <w:basedOn w:val="DefaultParagraphFont"/>
    <w:uiPriority w:val="99"/>
    <w:unhideWhenUsed/>
    <w:rsid w:val="00A42828"/>
    <w:rPr>
      <w:rFonts w:ascii="Roboto Medium" w:hAnsi="Roboto Medium"/>
      <w:b w:val="0"/>
      <w:color w:val="2A4B98" w:themeColor="hyperlink"/>
      <w:u w:val="none"/>
    </w:rPr>
  </w:style>
  <w:style w:type="character" w:styleId="UnresolvedMention">
    <w:name w:val="Unresolved Mention"/>
    <w:basedOn w:val="DefaultParagraphFont"/>
    <w:uiPriority w:val="99"/>
    <w:semiHidden/>
    <w:unhideWhenUsed/>
    <w:rsid w:val="00A42828"/>
    <w:rPr>
      <w:color w:val="605E5C"/>
      <w:shd w:val="clear" w:color="auto" w:fill="E1DFDD"/>
    </w:rPr>
  </w:style>
  <w:style w:type="character" w:styleId="PlaceholderText">
    <w:name w:val="Placeholder Text"/>
    <w:basedOn w:val="DefaultParagraphFont"/>
    <w:uiPriority w:val="99"/>
    <w:semiHidden/>
    <w:rsid w:val="00EE4CE8"/>
    <w:rPr>
      <w:color w:val="808080"/>
    </w:rPr>
  </w:style>
  <w:style w:type="character" w:styleId="Strong">
    <w:name w:val="Strong"/>
    <w:basedOn w:val="DefaultParagraphFont"/>
    <w:uiPriority w:val="22"/>
    <w:qFormat/>
    <w:rsid w:val="00A42828"/>
    <w:rPr>
      <w:rFonts w:ascii="Roboto Medium" w:hAnsi="Roboto Medium"/>
      <w:b w:val="0"/>
      <w:bCs/>
    </w:rPr>
  </w:style>
  <w:style w:type="paragraph" w:customStyle="1" w:styleId="JiscQuotereference">
    <w:name w:val="Jisc Quote reference"/>
    <w:qFormat/>
    <w:rsid w:val="00EA6374"/>
    <w:pPr>
      <w:spacing w:after="240"/>
      <w:ind w:left="284" w:right="284"/>
    </w:pPr>
    <w:rPr>
      <w:rFonts w:ascii="Roboto Medium" w:hAnsi="Roboto Medium"/>
      <w:color w:val="000000" w:themeColor="text1"/>
      <w:sz w:val="20"/>
      <w:szCs w:val="20"/>
    </w:rPr>
  </w:style>
  <w:style w:type="paragraph" w:customStyle="1" w:styleId="Quotetextbox">
    <w:name w:val="Quote text box"/>
    <w:basedOn w:val="Quote"/>
    <w:qFormat/>
    <w:rsid w:val="00EA6374"/>
    <w:pPr>
      <w:spacing w:before="0"/>
      <w:ind w:left="0" w:right="0"/>
    </w:pPr>
    <w:rPr>
      <w:color w:val="FFFFFF" w:themeColor="background1"/>
    </w:rPr>
  </w:style>
  <w:style w:type="paragraph" w:customStyle="1" w:styleId="JiscQuotereferencetextbox">
    <w:name w:val="Jisc Quote reference text box"/>
    <w:basedOn w:val="JiscQuotereference"/>
    <w:qFormat/>
    <w:rsid w:val="00EA6374"/>
    <w:pPr>
      <w:ind w:left="0" w:right="0"/>
    </w:pPr>
    <w:rPr>
      <w:color w:val="FFFFFF" w:themeColor="background1"/>
    </w:rPr>
  </w:style>
  <w:style w:type="paragraph" w:styleId="BalloonText">
    <w:name w:val="Balloon Text"/>
    <w:basedOn w:val="Normal"/>
    <w:link w:val="BalloonTextChar"/>
    <w:uiPriority w:val="99"/>
    <w:semiHidden/>
    <w:unhideWhenUsed/>
    <w:rsid w:val="000374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4CE"/>
    <w:rPr>
      <w:rFonts w:ascii="Segoe UI" w:hAnsi="Segoe UI" w:cs="Segoe UI"/>
      <w:color w:val="000000" w:themeColor="text1"/>
      <w:sz w:val="18"/>
      <w:szCs w:val="18"/>
    </w:rPr>
  </w:style>
  <w:style w:type="paragraph" w:customStyle="1" w:styleId="xmsonormal">
    <w:name w:val="x_msonormal"/>
    <w:basedOn w:val="Normal"/>
    <w:rsid w:val="000374CE"/>
    <w:pPr>
      <w:spacing w:after="0" w:line="240" w:lineRule="auto"/>
    </w:pPr>
    <w:rPr>
      <w:rFonts w:ascii="Calibri" w:hAnsi="Calibri" w:cs="Calibri"/>
      <w:lang w:eastAsia="en-GB"/>
    </w:rPr>
  </w:style>
  <w:style w:type="character" w:customStyle="1" w:styleId="xauthor-1330918127">
    <w:name w:val="x_author-1330918127"/>
    <w:basedOn w:val="DefaultParagraphFont"/>
    <w:rsid w:val="00037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8321">
      <w:bodyDiv w:val="1"/>
      <w:marLeft w:val="0"/>
      <w:marRight w:val="0"/>
      <w:marTop w:val="0"/>
      <w:marBottom w:val="0"/>
      <w:divBdr>
        <w:top w:val="none" w:sz="0" w:space="0" w:color="auto"/>
        <w:left w:val="none" w:sz="0" w:space="0" w:color="auto"/>
        <w:bottom w:val="none" w:sz="0" w:space="0" w:color="auto"/>
        <w:right w:val="none" w:sz="0" w:space="0" w:color="auto"/>
      </w:divBdr>
    </w:div>
    <w:div w:id="44998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jisc365-my.sharepoint.com/personal/clare_killen_jisc_ac_uk/Documents/Jisc%20templates/Word_template_Dec18_1.0.dotx" TargetMode="External"/></Relationships>
</file>

<file path=word/theme/theme1.xml><?xml version="1.0" encoding="utf-8"?>
<a:theme xmlns:a="http://schemas.openxmlformats.org/drawingml/2006/main" name="Office Theme">
  <a:themeElements>
    <a:clrScheme name="Jisc Colour Palette 2018">
      <a:dk1>
        <a:srgbClr val="000000"/>
      </a:dk1>
      <a:lt1>
        <a:sysClr val="window" lastClr="FFFFFF"/>
      </a:lt1>
      <a:dk2>
        <a:srgbClr val="000000"/>
      </a:dk2>
      <a:lt2>
        <a:srgbClr val="FFFFFF"/>
      </a:lt2>
      <a:accent1>
        <a:srgbClr val="E62645"/>
      </a:accent1>
      <a:accent2>
        <a:srgbClr val="CE0F69"/>
      </a:accent2>
      <a:accent3>
        <a:srgbClr val="8E1558"/>
      </a:accent3>
      <a:accent4>
        <a:srgbClr val="6D2077"/>
      </a:accent4>
      <a:accent5>
        <a:srgbClr val="0D224C"/>
      </a:accent5>
      <a:accent6>
        <a:srgbClr val="00857D"/>
      </a:accent6>
      <a:hlink>
        <a:srgbClr val="2A4B98"/>
      </a:hlink>
      <a:folHlink>
        <a:srgbClr val="51258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6BF11B6B083E47BED2456313DAE5EF" ma:contentTypeVersion="15" ma:contentTypeDescription="Create a new document." ma:contentTypeScope="" ma:versionID="d5b2dfd660ad8f0267c97d03ce877f38">
  <xsd:schema xmlns:xsd="http://www.w3.org/2001/XMLSchema" xmlns:xs="http://www.w3.org/2001/XMLSchema" xmlns:p="http://schemas.microsoft.com/office/2006/metadata/properties" xmlns:ns3="d31733f0-324d-4d61-bc5a-662c62d347cb" xmlns:ns4="88bd7b57-2950-49e5-9fde-965518f9d511" targetNamespace="http://schemas.microsoft.com/office/2006/metadata/properties" ma:root="true" ma:fieldsID="0d14f6c4a0729c35022ae4dd24163180" ns3:_="" ns4:_="">
    <xsd:import namespace="d31733f0-324d-4d61-bc5a-662c62d347cb"/>
    <xsd:import namespace="88bd7b57-2950-49e5-9fde-965518f9d51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733f0-324d-4d61-bc5a-662c62d34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bd7b57-2950-49e5-9fde-965518f9d51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haredContentType xmlns="Microsoft.SharePoint.Taxonomy.ContentTypeSync" SourceId="79c6cfb5-50bc-4fca-81ee-f60fcea9a646"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966AF-C86F-413A-9429-3F0900F5B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733f0-324d-4d61-bc5a-662c62d347cb"/>
    <ds:schemaRef ds:uri="88bd7b57-2950-49e5-9fde-965518f9d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D3BCD3-B840-4645-B569-2A4A156F6332}">
  <ds:schemaRefs>
    <ds:schemaRef ds:uri="http://schemas.microsoft.com/sharepoint/v3/contenttype/forms"/>
  </ds:schemaRefs>
</ds:datastoreItem>
</file>

<file path=customXml/itemProps3.xml><?xml version="1.0" encoding="utf-8"?>
<ds:datastoreItem xmlns:ds="http://schemas.openxmlformats.org/officeDocument/2006/customXml" ds:itemID="{CBCC3646-4502-4C3C-AFB1-07B13F1A90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690A38-730B-4562-88FA-E316E947022C}">
  <ds:schemaRefs>
    <ds:schemaRef ds:uri="Microsoft.SharePoint.Taxonomy.ContentTypeSync"/>
  </ds:schemaRefs>
</ds:datastoreItem>
</file>

<file path=customXml/itemProps5.xml><?xml version="1.0" encoding="utf-8"?>
<ds:datastoreItem xmlns:ds="http://schemas.openxmlformats.org/officeDocument/2006/customXml" ds:itemID="{2D905127-F0E4-4EC8-96EF-400E5313A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Word_template_Dec18_1.0</Template>
  <TotalTime>3</TotalTime>
  <Pages>2</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Killen</dc:creator>
  <cp:keywords/>
  <dc:description/>
  <cp:lastModifiedBy>Clare Killen</cp:lastModifiedBy>
  <cp:revision>5</cp:revision>
  <cp:lastPrinted>2020-02-28T13:20:00Z</cp:lastPrinted>
  <dcterms:created xsi:type="dcterms:W3CDTF">2020-02-28T13:10:00Z</dcterms:created>
  <dcterms:modified xsi:type="dcterms:W3CDTF">2020-02-28T13:20:00Z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0x010100FE5F9A7BD11B29499F57C8945F70B622|1139509062</vt:lpwstr>
  </property>
  <property fmtid="{D5CDD505-2E9C-101B-9397-08002B2CF9AE}" pid="3" name="ContentTypeId">
    <vt:lpwstr>0x010100356BF11B6B083E47BED2456313DAE5EF</vt:lpwstr>
  </property>
  <property fmtid="{D5CDD505-2E9C-101B-9397-08002B2CF9AE}" pid="4" name="ItemRetentionFormula">
    <vt:lpwstr>&lt;formula id="Microsoft.Office.RecordsManagement.PolicyFeatures.Expiration.Formula.BuiltIn"&gt;&lt;number&gt;6&lt;/number&gt;&lt;property&gt;Created&lt;/property&gt;&lt;propertyId&gt;8c06beca-0777-48f7-91c7-6da68bc07b69&lt;/propertyId&gt;&lt;period&gt;years&lt;/period&gt;&lt;/formula&gt;</vt:lpwstr>
  </property>
  <property fmtid="{D5CDD505-2E9C-101B-9397-08002B2CF9AE}" pid="5" name="_dlc_DocIdItemGuid">
    <vt:lpwstr>1d948d06-3ea9-4592-9755-a606c79c5306</vt:lpwstr>
  </property>
</Properties>
</file>