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3A43" w14:textId="46B002E3" w:rsidR="00E43836" w:rsidRDefault="001F2DAB" w:rsidP="00EB62E2">
      <w:pPr>
        <w:sectPr w:rsidR="00E43836" w:rsidSect="00C14D10">
          <w:footerReference w:type="default" r:id="rId12"/>
          <w:footerReference w:type="first" r:id="rId13"/>
          <w:pgSz w:w="11906" w:h="16838"/>
          <w:pgMar w:top="720" w:right="720" w:bottom="720" w:left="720" w:header="709" w:footer="709" w:gutter="0"/>
          <w:cols w:space="708"/>
          <w:vAlign w:val="center"/>
          <w:docGrid w:linePitch="360"/>
        </w:sectPr>
      </w:pPr>
      <w:r>
        <w:rPr>
          <w:noProof/>
        </w:rPr>
        <mc:AlternateContent>
          <mc:Choice Requires="wps">
            <w:drawing>
              <wp:anchor distT="45720" distB="45720" distL="114300" distR="114300" simplePos="0" relativeHeight="251658240" behindDoc="0" locked="0" layoutInCell="1" allowOverlap="1" wp14:anchorId="696B8E69" wp14:editId="1C09286D">
                <wp:simplePos x="0" y="0"/>
                <wp:positionH relativeFrom="margin">
                  <wp:align>left</wp:align>
                </wp:positionH>
                <wp:positionV relativeFrom="paragraph">
                  <wp:posOffset>1497965</wp:posOffset>
                </wp:positionV>
                <wp:extent cx="2981325" cy="1828800"/>
                <wp:effectExtent l="0" t="0" r="9525"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828800"/>
                        </a:xfrm>
                        <a:prstGeom prst="rect">
                          <a:avLst/>
                        </a:prstGeom>
                        <a:solidFill>
                          <a:srgbClr val="FFFFFF"/>
                        </a:solidFill>
                        <a:ln w="9525">
                          <a:noFill/>
                          <a:miter lim="800000"/>
                          <a:headEnd/>
                          <a:tailEnd/>
                        </a:ln>
                      </wps:spPr>
                      <wps:txbx>
                        <w:txbxContent>
                          <w:p w14:paraId="1EBB8518" w14:textId="1E379842" w:rsidR="001F2DAB" w:rsidRDefault="001F2DAB" w:rsidP="001F2DAB">
                            <w:pPr>
                              <w:pStyle w:val="2030Doctitle"/>
                            </w:pPr>
                            <w:r w:rsidRPr="00E01629">
                              <w:t>Wales digital experience insights 20</w:t>
                            </w:r>
                            <w:r w:rsidR="00F2331F">
                              <w:t>21</w:t>
                            </w:r>
                            <w:r>
                              <w:t>:</w:t>
                            </w:r>
                            <w:r w:rsidRPr="00E01629">
                              <w:t xml:space="preserve"> </w:t>
                            </w:r>
                            <w:r w:rsidR="004E2417">
                              <w:t>F</w:t>
                            </w:r>
                            <w:r w:rsidR="00DB593E">
                              <w:t xml:space="preserve">urther </w:t>
                            </w:r>
                            <w:r w:rsidR="004E2417">
                              <w:t>E</w:t>
                            </w:r>
                            <w:r w:rsidR="00DB593E">
                              <w:t>ducation</w:t>
                            </w:r>
                            <w:r w:rsidRPr="00E01629">
                              <w:t xml:space="preserve"> summary</w:t>
                            </w:r>
                          </w:p>
                          <w:p w14:paraId="1AEDAAFC" w14:textId="77777777" w:rsidR="001F2DAB" w:rsidRDefault="001F2DAB" w:rsidP="001F2DAB">
                            <w:pPr>
                              <w:pStyle w:val="2030Doctitle"/>
                            </w:pPr>
                          </w:p>
                          <w:p w14:paraId="2AC5410B" w14:textId="77777777" w:rsidR="001F2DAB" w:rsidRPr="00E01629" w:rsidRDefault="001F2DAB" w:rsidP="001F2DAB">
                            <w:pPr>
                              <w:pStyle w:val="2030Doctitle"/>
                            </w:pPr>
                            <w:r>
                              <w:t>Related to the Digital 2030 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B8E69" id="_x0000_t202" coordsize="21600,21600" o:spt="202" path="m,l,21600r21600,l21600,xe">
                <v:stroke joinstyle="miter"/>
                <v:path gradientshapeok="t" o:connecttype="rect"/>
              </v:shapetype>
              <v:shape id="Text Box 2" o:spid="_x0000_s1026" type="#_x0000_t202" alt="&quot;&quot;" style="position:absolute;margin-left:0;margin-top:117.95pt;width:234.75pt;height:2in;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" stroked="f">
                <v:textbox>
                  <w:txbxContent>
                    <w:p w14:paraId="1EBB8518" w14:textId="1E379842" w:rsidR="001F2DAB" w:rsidRDefault="001F2DAB" w:rsidP="001F2DAB">
                      <w:pPr>
                        <w:pStyle w:val="2030Doctitle"/>
                      </w:pPr>
                      <w:r w:rsidRPr="00E01629">
                        <w:t>Wales digital experience insights 20</w:t>
                      </w:r>
                      <w:r w:rsidR="00F2331F">
                        <w:t>21</w:t>
                      </w:r>
                      <w:r>
                        <w:t>:</w:t>
                      </w:r>
                      <w:r w:rsidRPr="00E01629">
                        <w:t xml:space="preserve"> </w:t>
                      </w:r>
                      <w:r w:rsidR="004E2417">
                        <w:t>F</w:t>
                      </w:r>
                      <w:r w:rsidR="00DB593E">
                        <w:t xml:space="preserve">urther </w:t>
                      </w:r>
                      <w:r w:rsidR="004E2417">
                        <w:t>E</w:t>
                      </w:r>
                      <w:r w:rsidR="00DB593E">
                        <w:t>ducation</w:t>
                      </w:r>
                      <w:r w:rsidRPr="00E01629">
                        <w:t xml:space="preserve"> summary</w:t>
                      </w:r>
                    </w:p>
                    <w:p w14:paraId="1AEDAAFC" w14:textId="77777777" w:rsidR="001F2DAB" w:rsidRDefault="001F2DAB" w:rsidP="001F2DAB">
                      <w:pPr>
                        <w:pStyle w:val="2030Doctitle"/>
                      </w:pPr>
                    </w:p>
                    <w:p w14:paraId="2AC5410B" w14:textId="77777777" w:rsidR="001F2DAB" w:rsidRPr="00E01629" w:rsidRDefault="001F2DAB" w:rsidP="001F2DAB">
                      <w:pPr>
                        <w:pStyle w:val="2030Doctitle"/>
                      </w:pPr>
                      <w:r>
                        <w:t>Related to the Digital 2030 Framework</w:t>
                      </w:r>
                    </w:p>
                  </w:txbxContent>
                </v:textbox>
                <w10:wrap anchorx="margin"/>
              </v:shape>
            </w:pict>
          </mc:Fallback>
        </mc:AlternateContent>
      </w:r>
      <w:r w:rsidR="00C14D10">
        <w:rPr>
          <w:noProof/>
        </w:rPr>
        <w:drawing>
          <wp:inline distT="0" distB="0" distL="0" distR="0" wp14:anchorId="16DC5A5F" wp14:editId="3BE998C0">
            <wp:extent cx="6698678" cy="9475076"/>
            <wp:effectExtent l="0" t="0" r="6985" b="0"/>
            <wp:docPr id="1" name="Picture 1" descr="Image shows logo of Welsh Government/Llywodraeth Cymru Digital 2030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676 Digital 2030 Document Cover - Options 2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98678" cy="9475076"/>
                    </a:xfrm>
                    <a:prstGeom prst="rect">
                      <a:avLst/>
                    </a:prstGeom>
                  </pic:spPr>
                </pic:pic>
              </a:graphicData>
            </a:graphic>
          </wp:inline>
        </w:drawing>
      </w:r>
    </w:p>
    <w:p w14:paraId="48D7862E" w14:textId="390CED0C" w:rsidR="0022084B" w:rsidRDefault="0022084B" w:rsidP="00EB62E2">
      <w:pPr>
        <w:pStyle w:val="2030Doctitle"/>
      </w:pPr>
      <w:r w:rsidRPr="00E01629">
        <w:lastRenderedPageBreak/>
        <w:t>Wales digital experience insights 20</w:t>
      </w:r>
      <w:r w:rsidR="00F51313">
        <w:t>21</w:t>
      </w:r>
      <w:r w:rsidRPr="00E01629">
        <w:t xml:space="preserve"> </w:t>
      </w:r>
      <w:r w:rsidR="00C32170">
        <w:t>FE</w:t>
      </w:r>
      <w:r w:rsidRPr="00E01629">
        <w:t xml:space="preserve"> summary</w:t>
      </w:r>
    </w:p>
    <w:p w14:paraId="0F43650F" w14:textId="77777777" w:rsidR="0022084B" w:rsidRPr="00E01629" w:rsidRDefault="0022084B" w:rsidP="00EB62E2">
      <w:pPr>
        <w:pStyle w:val="2030subheading"/>
      </w:pPr>
      <w:bookmarkStart w:id="0" w:name="_Toc23238646"/>
      <w:bookmarkStart w:id="1" w:name="_Toc23239659"/>
      <w:bookmarkStart w:id="2" w:name="_Toc23258185"/>
      <w:bookmarkStart w:id="3" w:name="_Toc82506615"/>
      <w:bookmarkStart w:id="4" w:name="_Toc82517274"/>
      <w:r>
        <w:t>Related to the Digital 2030 Framework</w:t>
      </w:r>
      <w:bookmarkEnd w:id="0"/>
      <w:bookmarkEnd w:id="1"/>
      <w:bookmarkEnd w:id="2"/>
      <w:bookmarkEnd w:id="3"/>
      <w:bookmarkEnd w:id="4"/>
    </w:p>
    <w:sdt>
      <w:sdtPr>
        <w:rPr>
          <w:rFonts w:asciiTheme="minorHAnsi" w:eastAsiaTheme="minorEastAsia" w:hAnsiTheme="minorHAnsi" w:cstheme="minorBidi"/>
          <w:color w:val="auto"/>
          <w:sz w:val="24"/>
          <w:szCs w:val="22"/>
          <w:lang w:val="en-GB" w:eastAsia="en-GB"/>
        </w:rPr>
        <w:id w:val="-763993356"/>
        <w:docPartObj>
          <w:docPartGallery w:val="Table of Contents"/>
          <w:docPartUnique/>
        </w:docPartObj>
      </w:sdtPr>
      <w:sdtEndPr>
        <w:rPr>
          <w:rFonts w:ascii="Corbel" w:hAnsi="Corbel"/>
          <w:noProof/>
        </w:rPr>
      </w:sdtEndPr>
      <w:sdtContent>
        <w:p w14:paraId="76FC6E20" w14:textId="481503B2" w:rsidR="0018050B" w:rsidRDefault="0018050B" w:rsidP="00EB62E2">
          <w:pPr>
            <w:pStyle w:val="TOCHeading"/>
          </w:pPr>
          <w:r>
            <w:t>Contents</w:t>
          </w:r>
        </w:p>
        <w:p w14:paraId="11180A9F" w14:textId="51B1AA8E" w:rsidR="00214DAC" w:rsidRDefault="0018050B" w:rsidP="00023311">
          <w:pPr>
            <w:pStyle w:val="TOC1"/>
            <w:rPr>
              <w:rFonts w:asciiTheme="minorHAnsi" w:hAnsiTheme="minorHAnsi"/>
              <w:noProof/>
              <w:sz w:val="22"/>
            </w:rPr>
          </w:pPr>
          <w:r>
            <w:fldChar w:fldCharType="begin"/>
          </w:r>
          <w:r>
            <w:instrText xml:space="preserve"> TOC \o "1-3" \h \z \u </w:instrText>
          </w:r>
          <w:r>
            <w:fldChar w:fldCharType="separate"/>
          </w:r>
        </w:p>
        <w:p w14:paraId="625C3872" w14:textId="56971CB9" w:rsidR="00214DAC" w:rsidRDefault="00FD6BC0" w:rsidP="00023311">
          <w:pPr>
            <w:pStyle w:val="TOC1"/>
            <w:rPr>
              <w:rFonts w:asciiTheme="minorHAnsi" w:hAnsiTheme="minorHAnsi"/>
              <w:noProof/>
              <w:sz w:val="22"/>
            </w:rPr>
          </w:pPr>
          <w:hyperlink w:anchor="_Toc82517275" w:history="1">
            <w:r w:rsidR="00214DAC" w:rsidRPr="00121B21">
              <w:rPr>
                <w:rStyle w:val="Hyperlink"/>
                <w:noProof/>
              </w:rPr>
              <w:t>Introduction</w:t>
            </w:r>
            <w:r w:rsidR="00214DAC">
              <w:rPr>
                <w:noProof/>
                <w:webHidden/>
              </w:rPr>
              <w:tab/>
            </w:r>
            <w:r w:rsidR="00214DAC">
              <w:rPr>
                <w:noProof/>
                <w:webHidden/>
              </w:rPr>
              <w:fldChar w:fldCharType="begin"/>
            </w:r>
            <w:r w:rsidR="00214DAC">
              <w:rPr>
                <w:noProof/>
                <w:webHidden/>
              </w:rPr>
              <w:instrText xml:space="preserve"> PAGEREF _Toc82517275 \h </w:instrText>
            </w:r>
            <w:r w:rsidR="00214DAC">
              <w:rPr>
                <w:noProof/>
                <w:webHidden/>
              </w:rPr>
            </w:r>
            <w:r w:rsidR="00214DAC">
              <w:rPr>
                <w:noProof/>
                <w:webHidden/>
              </w:rPr>
              <w:fldChar w:fldCharType="separate"/>
            </w:r>
            <w:r w:rsidR="00AF293E">
              <w:rPr>
                <w:noProof/>
                <w:webHidden/>
              </w:rPr>
              <w:t>3</w:t>
            </w:r>
            <w:r w:rsidR="00214DAC">
              <w:rPr>
                <w:noProof/>
                <w:webHidden/>
              </w:rPr>
              <w:fldChar w:fldCharType="end"/>
            </w:r>
          </w:hyperlink>
        </w:p>
        <w:p w14:paraId="06EE6095" w14:textId="60FBE3F7" w:rsidR="00214DAC" w:rsidRDefault="00FD6BC0" w:rsidP="00023311">
          <w:pPr>
            <w:pStyle w:val="TOC1"/>
            <w:rPr>
              <w:rFonts w:asciiTheme="minorHAnsi" w:hAnsiTheme="minorHAnsi"/>
              <w:noProof/>
              <w:sz w:val="22"/>
            </w:rPr>
          </w:pPr>
          <w:hyperlink w:anchor="_Toc82517276" w:history="1">
            <w:r w:rsidR="00214DAC" w:rsidRPr="00121B21">
              <w:rPr>
                <w:rStyle w:val="Hyperlink"/>
                <w:noProof/>
              </w:rPr>
              <w:t>Digital 2030 vision</w:t>
            </w:r>
            <w:r w:rsidR="00214DAC">
              <w:rPr>
                <w:noProof/>
                <w:webHidden/>
              </w:rPr>
              <w:tab/>
            </w:r>
            <w:r w:rsidR="00214DAC">
              <w:rPr>
                <w:noProof/>
                <w:webHidden/>
              </w:rPr>
              <w:fldChar w:fldCharType="begin"/>
            </w:r>
            <w:r w:rsidR="00214DAC">
              <w:rPr>
                <w:noProof/>
                <w:webHidden/>
              </w:rPr>
              <w:instrText xml:space="preserve"> PAGEREF _Toc82517276 \h </w:instrText>
            </w:r>
            <w:r w:rsidR="00214DAC">
              <w:rPr>
                <w:noProof/>
                <w:webHidden/>
              </w:rPr>
            </w:r>
            <w:r w:rsidR="00214DAC">
              <w:rPr>
                <w:noProof/>
                <w:webHidden/>
              </w:rPr>
              <w:fldChar w:fldCharType="separate"/>
            </w:r>
            <w:r w:rsidR="00AF293E">
              <w:rPr>
                <w:noProof/>
                <w:webHidden/>
              </w:rPr>
              <w:t>3</w:t>
            </w:r>
            <w:r w:rsidR="00214DAC">
              <w:rPr>
                <w:noProof/>
                <w:webHidden/>
              </w:rPr>
              <w:fldChar w:fldCharType="end"/>
            </w:r>
          </w:hyperlink>
        </w:p>
        <w:p w14:paraId="01FBEE94" w14:textId="5C2819AF" w:rsidR="00214DAC" w:rsidRDefault="00FD6BC0" w:rsidP="00023311">
          <w:pPr>
            <w:pStyle w:val="TOC1"/>
            <w:rPr>
              <w:rFonts w:asciiTheme="minorHAnsi" w:hAnsiTheme="minorHAnsi"/>
              <w:noProof/>
              <w:sz w:val="22"/>
            </w:rPr>
          </w:pPr>
          <w:hyperlink w:anchor="_Toc82517277" w:history="1">
            <w:r w:rsidR="00214DAC" w:rsidRPr="00121B21">
              <w:rPr>
                <w:rStyle w:val="Hyperlink"/>
                <w:noProof/>
              </w:rPr>
              <w:t>Insights overview for each key area of the vision</w:t>
            </w:r>
            <w:r w:rsidR="00214DAC">
              <w:rPr>
                <w:noProof/>
                <w:webHidden/>
              </w:rPr>
              <w:tab/>
            </w:r>
            <w:r w:rsidR="00214DAC">
              <w:rPr>
                <w:noProof/>
                <w:webHidden/>
              </w:rPr>
              <w:fldChar w:fldCharType="begin"/>
            </w:r>
            <w:r w:rsidR="00214DAC">
              <w:rPr>
                <w:noProof/>
                <w:webHidden/>
              </w:rPr>
              <w:instrText xml:space="preserve"> PAGEREF _Toc82517277 \h </w:instrText>
            </w:r>
            <w:r w:rsidR="00214DAC">
              <w:rPr>
                <w:noProof/>
                <w:webHidden/>
              </w:rPr>
            </w:r>
            <w:r w:rsidR="00214DAC">
              <w:rPr>
                <w:noProof/>
                <w:webHidden/>
              </w:rPr>
              <w:fldChar w:fldCharType="separate"/>
            </w:r>
            <w:r w:rsidR="00AF293E">
              <w:rPr>
                <w:noProof/>
                <w:webHidden/>
              </w:rPr>
              <w:t>3</w:t>
            </w:r>
            <w:r w:rsidR="00214DAC">
              <w:rPr>
                <w:noProof/>
                <w:webHidden/>
              </w:rPr>
              <w:fldChar w:fldCharType="end"/>
            </w:r>
          </w:hyperlink>
        </w:p>
        <w:p w14:paraId="38FC4AF4" w14:textId="64B4BDC9" w:rsidR="00214DAC" w:rsidRDefault="00FD6BC0" w:rsidP="00023311">
          <w:pPr>
            <w:pStyle w:val="TOC1"/>
            <w:rPr>
              <w:rFonts w:asciiTheme="minorHAnsi" w:hAnsiTheme="minorHAnsi"/>
              <w:noProof/>
              <w:sz w:val="22"/>
            </w:rPr>
          </w:pPr>
          <w:hyperlink w:anchor="_Toc82517278" w:history="1">
            <w:r w:rsidR="00214DAC" w:rsidRPr="00121B21">
              <w:rPr>
                <w:rStyle w:val="Hyperlink"/>
                <w:noProof/>
              </w:rPr>
              <w:t>1.</w:t>
            </w:r>
            <w:r w:rsidR="00214DAC">
              <w:rPr>
                <w:rFonts w:asciiTheme="minorHAnsi" w:hAnsiTheme="minorHAnsi"/>
                <w:noProof/>
                <w:sz w:val="22"/>
              </w:rPr>
              <w:tab/>
            </w:r>
            <w:r w:rsidR="00214DAC" w:rsidRPr="00121B21">
              <w:rPr>
                <w:rStyle w:val="Hyperlink"/>
                <w:noProof/>
              </w:rPr>
              <w:t>Learners will be equipped with digital capabilities and confidence</w:t>
            </w:r>
            <w:r w:rsidR="00214DAC">
              <w:rPr>
                <w:noProof/>
                <w:webHidden/>
              </w:rPr>
              <w:tab/>
            </w:r>
            <w:r w:rsidR="00214DAC">
              <w:rPr>
                <w:noProof/>
                <w:webHidden/>
              </w:rPr>
              <w:fldChar w:fldCharType="begin"/>
            </w:r>
            <w:r w:rsidR="00214DAC">
              <w:rPr>
                <w:noProof/>
                <w:webHidden/>
              </w:rPr>
              <w:instrText xml:space="preserve"> PAGEREF _Toc82517278 \h </w:instrText>
            </w:r>
            <w:r w:rsidR="00214DAC">
              <w:rPr>
                <w:noProof/>
                <w:webHidden/>
              </w:rPr>
            </w:r>
            <w:r w:rsidR="00214DAC">
              <w:rPr>
                <w:noProof/>
                <w:webHidden/>
              </w:rPr>
              <w:fldChar w:fldCharType="separate"/>
            </w:r>
            <w:r w:rsidR="00AF293E">
              <w:rPr>
                <w:noProof/>
                <w:webHidden/>
              </w:rPr>
              <w:t>3</w:t>
            </w:r>
            <w:r w:rsidR="00214DAC">
              <w:rPr>
                <w:noProof/>
                <w:webHidden/>
              </w:rPr>
              <w:fldChar w:fldCharType="end"/>
            </w:r>
          </w:hyperlink>
        </w:p>
        <w:p w14:paraId="41D44C68" w14:textId="63527552" w:rsidR="00214DAC" w:rsidRDefault="00FD6BC0" w:rsidP="00023311">
          <w:pPr>
            <w:pStyle w:val="TOC1"/>
            <w:rPr>
              <w:rFonts w:asciiTheme="minorHAnsi" w:hAnsiTheme="minorHAnsi"/>
              <w:noProof/>
              <w:sz w:val="22"/>
            </w:rPr>
          </w:pPr>
          <w:hyperlink w:anchor="_Toc82517279" w:history="1">
            <w:r w:rsidR="00214DAC" w:rsidRPr="00121B21">
              <w:rPr>
                <w:rStyle w:val="Hyperlink"/>
                <w:noProof/>
              </w:rPr>
              <w:t>2.</w:t>
            </w:r>
            <w:r w:rsidR="00214DAC">
              <w:rPr>
                <w:rFonts w:asciiTheme="minorHAnsi" w:hAnsiTheme="minorHAnsi"/>
                <w:noProof/>
                <w:sz w:val="22"/>
              </w:rPr>
              <w:tab/>
            </w:r>
            <w:r w:rsidR="00214DAC" w:rsidRPr="00121B21">
              <w:rPr>
                <w:rStyle w:val="Hyperlink"/>
                <w:noProof/>
              </w:rPr>
              <w:t>The learning experience will be enhanced through the integration of digital technology</w:t>
            </w:r>
            <w:r w:rsidR="00214DAC">
              <w:rPr>
                <w:noProof/>
                <w:webHidden/>
              </w:rPr>
              <w:tab/>
            </w:r>
            <w:r w:rsidR="00214DAC">
              <w:rPr>
                <w:noProof/>
                <w:webHidden/>
              </w:rPr>
              <w:fldChar w:fldCharType="begin"/>
            </w:r>
            <w:r w:rsidR="00214DAC">
              <w:rPr>
                <w:noProof/>
                <w:webHidden/>
              </w:rPr>
              <w:instrText xml:space="preserve"> PAGEREF _Toc82517279 \h </w:instrText>
            </w:r>
            <w:r w:rsidR="00214DAC">
              <w:rPr>
                <w:noProof/>
                <w:webHidden/>
              </w:rPr>
            </w:r>
            <w:r w:rsidR="00214DAC">
              <w:rPr>
                <w:noProof/>
                <w:webHidden/>
              </w:rPr>
              <w:fldChar w:fldCharType="separate"/>
            </w:r>
            <w:r w:rsidR="00AF293E">
              <w:rPr>
                <w:noProof/>
                <w:webHidden/>
              </w:rPr>
              <w:t>4</w:t>
            </w:r>
            <w:r w:rsidR="00214DAC">
              <w:rPr>
                <w:noProof/>
                <w:webHidden/>
              </w:rPr>
              <w:fldChar w:fldCharType="end"/>
            </w:r>
          </w:hyperlink>
        </w:p>
        <w:p w14:paraId="0884137E" w14:textId="55F0A226" w:rsidR="00214DAC" w:rsidRDefault="00FD6BC0" w:rsidP="00023311">
          <w:pPr>
            <w:pStyle w:val="TOC1"/>
            <w:rPr>
              <w:rFonts w:asciiTheme="minorHAnsi" w:hAnsiTheme="minorHAnsi"/>
              <w:noProof/>
              <w:sz w:val="22"/>
            </w:rPr>
          </w:pPr>
          <w:hyperlink w:anchor="_Toc82517280" w:history="1">
            <w:r w:rsidR="00214DAC" w:rsidRPr="00121B21">
              <w:rPr>
                <w:rStyle w:val="Hyperlink"/>
                <w:noProof/>
              </w:rPr>
              <w:t>3.</w:t>
            </w:r>
            <w:r w:rsidR="00214DAC">
              <w:rPr>
                <w:rFonts w:asciiTheme="minorHAnsi" w:hAnsiTheme="minorHAnsi"/>
                <w:noProof/>
                <w:sz w:val="22"/>
              </w:rPr>
              <w:tab/>
            </w:r>
            <w:r w:rsidR="00214DAC" w:rsidRPr="00121B21">
              <w:rPr>
                <w:rStyle w:val="Hyperlink"/>
                <w:noProof/>
              </w:rPr>
              <w:t>All staff are equipped with digital capabilities and confidence</w:t>
            </w:r>
            <w:r w:rsidR="00214DAC">
              <w:rPr>
                <w:noProof/>
                <w:webHidden/>
              </w:rPr>
              <w:tab/>
            </w:r>
            <w:r w:rsidR="00214DAC">
              <w:rPr>
                <w:noProof/>
                <w:webHidden/>
              </w:rPr>
              <w:fldChar w:fldCharType="begin"/>
            </w:r>
            <w:r w:rsidR="00214DAC">
              <w:rPr>
                <w:noProof/>
                <w:webHidden/>
              </w:rPr>
              <w:instrText xml:space="preserve"> PAGEREF _Toc82517280 \h </w:instrText>
            </w:r>
            <w:r w:rsidR="00214DAC">
              <w:rPr>
                <w:noProof/>
                <w:webHidden/>
              </w:rPr>
            </w:r>
            <w:r w:rsidR="00214DAC">
              <w:rPr>
                <w:noProof/>
                <w:webHidden/>
              </w:rPr>
              <w:fldChar w:fldCharType="separate"/>
            </w:r>
            <w:r w:rsidR="00AF293E">
              <w:rPr>
                <w:noProof/>
                <w:webHidden/>
              </w:rPr>
              <w:t>5</w:t>
            </w:r>
            <w:r w:rsidR="00214DAC">
              <w:rPr>
                <w:noProof/>
                <w:webHidden/>
              </w:rPr>
              <w:fldChar w:fldCharType="end"/>
            </w:r>
          </w:hyperlink>
        </w:p>
        <w:p w14:paraId="4DEC76DB" w14:textId="34D8D0E7" w:rsidR="00214DAC" w:rsidRDefault="00FD6BC0" w:rsidP="00023311">
          <w:pPr>
            <w:pStyle w:val="TOC1"/>
            <w:rPr>
              <w:rFonts w:asciiTheme="minorHAnsi" w:hAnsiTheme="minorHAnsi"/>
              <w:noProof/>
              <w:sz w:val="22"/>
            </w:rPr>
          </w:pPr>
          <w:hyperlink w:anchor="_Toc82517281" w:history="1">
            <w:r w:rsidR="00214DAC" w:rsidRPr="00121B21">
              <w:rPr>
                <w:rStyle w:val="Hyperlink"/>
                <w:noProof/>
              </w:rPr>
              <w:t>Insights into addressing the Digital 2030 Aims</w:t>
            </w:r>
            <w:r w:rsidR="00214DAC">
              <w:rPr>
                <w:noProof/>
                <w:webHidden/>
              </w:rPr>
              <w:tab/>
            </w:r>
            <w:r w:rsidR="00214DAC">
              <w:rPr>
                <w:noProof/>
                <w:webHidden/>
              </w:rPr>
              <w:fldChar w:fldCharType="begin"/>
            </w:r>
            <w:r w:rsidR="00214DAC">
              <w:rPr>
                <w:noProof/>
                <w:webHidden/>
              </w:rPr>
              <w:instrText xml:space="preserve"> PAGEREF _Toc82517281 \h </w:instrText>
            </w:r>
            <w:r w:rsidR="00214DAC">
              <w:rPr>
                <w:noProof/>
                <w:webHidden/>
              </w:rPr>
            </w:r>
            <w:r w:rsidR="00214DAC">
              <w:rPr>
                <w:noProof/>
                <w:webHidden/>
              </w:rPr>
              <w:fldChar w:fldCharType="separate"/>
            </w:r>
            <w:r w:rsidR="00AF293E">
              <w:rPr>
                <w:noProof/>
                <w:webHidden/>
              </w:rPr>
              <w:t>6</w:t>
            </w:r>
            <w:r w:rsidR="00214DAC">
              <w:rPr>
                <w:noProof/>
                <w:webHidden/>
              </w:rPr>
              <w:fldChar w:fldCharType="end"/>
            </w:r>
          </w:hyperlink>
        </w:p>
        <w:p w14:paraId="03987E3D" w14:textId="4506045C" w:rsidR="00214DAC" w:rsidRDefault="00FD6BC0" w:rsidP="00023311">
          <w:pPr>
            <w:pStyle w:val="TOC1"/>
            <w:rPr>
              <w:rFonts w:asciiTheme="minorHAnsi" w:hAnsiTheme="minorHAnsi"/>
              <w:noProof/>
              <w:sz w:val="22"/>
            </w:rPr>
          </w:pPr>
          <w:hyperlink w:anchor="_Toc82517282" w:history="1">
            <w:r w:rsidR="00214DAC" w:rsidRPr="00121B21">
              <w:rPr>
                <w:rStyle w:val="Hyperlink"/>
                <w:noProof/>
              </w:rPr>
              <w:t>1.</w:t>
            </w:r>
            <w:r w:rsidR="00214DAC">
              <w:rPr>
                <w:rFonts w:asciiTheme="minorHAnsi" w:hAnsiTheme="minorHAnsi"/>
                <w:noProof/>
                <w:sz w:val="22"/>
              </w:rPr>
              <w:tab/>
            </w:r>
            <w:r w:rsidR="00214DAC" w:rsidRPr="00121B21">
              <w:rPr>
                <w:rStyle w:val="Hyperlink"/>
                <w:noProof/>
              </w:rPr>
              <w:t>Digital standards</w:t>
            </w:r>
            <w:r w:rsidR="00214DAC">
              <w:rPr>
                <w:noProof/>
                <w:webHidden/>
              </w:rPr>
              <w:tab/>
            </w:r>
            <w:r w:rsidR="00214DAC">
              <w:rPr>
                <w:noProof/>
                <w:webHidden/>
              </w:rPr>
              <w:fldChar w:fldCharType="begin"/>
            </w:r>
            <w:r w:rsidR="00214DAC">
              <w:rPr>
                <w:noProof/>
                <w:webHidden/>
              </w:rPr>
              <w:instrText xml:space="preserve"> PAGEREF _Toc82517282 \h </w:instrText>
            </w:r>
            <w:r w:rsidR="00214DAC">
              <w:rPr>
                <w:noProof/>
                <w:webHidden/>
              </w:rPr>
            </w:r>
            <w:r w:rsidR="00214DAC">
              <w:rPr>
                <w:noProof/>
                <w:webHidden/>
              </w:rPr>
              <w:fldChar w:fldCharType="separate"/>
            </w:r>
            <w:r w:rsidR="00AF293E">
              <w:rPr>
                <w:noProof/>
                <w:webHidden/>
              </w:rPr>
              <w:t>6</w:t>
            </w:r>
            <w:r w:rsidR="00214DAC">
              <w:rPr>
                <w:noProof/>
                <w:webHidden/>
              </w:rPr>
              <w:fldChar w:fldCharType="end"/>
            </w:r>
          </w:hyperlink>
        </w:p>
        <w:p w14:paraId="0C2F9300" w14:textId="046450E1" w:rsidR="00214DAC" w:rsidRDefault="00FD6BC0" w:rsidP="00023311">
          <w:pPr>
            <w:pStyle w:val="TOC1"/>
            <w:rPr>
              <w:rFonts w:asciiTheme="minorHAnsi" w:hAnsiTheme="minorHAnsi"/>
              <w:noProof/>
              <w:sz w:val="22"/>
            </w:rPr>
          </w:pPr>
          <w:hyperlink w:anchor="_Toc82517283" w:history="1">
            <w:r w:rsidR="00214DAC" w:rsidRPr="00121B21">
              <w:rPr>
                <w:rStyle w:val="Hyperlink"/>
                <w:noProof/>
              </w:rPr>
              <w:t>2.</w:t>
            </w:r>
            <w:r w:rsidR="00214DAC">
              <w:rPr>
                <w:rFonts w:asciiTheme="minorHAnsi" w:hAnsiTheme="minorHAnsi"/>
                <w:noProof/>
                <w:sz w:val="22"/>
              </w:rPr>
              <w:tab/>
            </w:r>
            <w:r w:rsidR="00214DAC" w:rsidRPr="00121B21">
              <w:rPr>
                <w:rStyle w:val="Hyperlink"/>
                <w:noProof/>
              </w:rPr>
              <w:t>Enhanced learning</w:t>
            </w:r>
            <w:r w:rsidR="00214DAC">
              <w:rPr>
                <w:noProof/>
                <w:webHidden/>
              </w:rPr>
              <w:tab/>
            </w:r>
            <w:r w:rsidR="00214DAC">
              <w:rPr>
                <w:noProof/>
                <w:webHidden/>
              </w:rPr>
              <w:fldChar w:fldCharType="begin"/>
            </w:r>
            <w:r w:rsidR="00214DAC">
              <w:rPr>
                <w:noProof/>
                <w:webHidden/>
              </w:rPr>
              <w:instrText xml:space="preserve"> PAGEREF _Toc82517283 \h </w:instrText>
            </w:r>
            <w:r w:rsidR="00214DAC">
              <w:rPr>
                <w:noProof/>
                <w:webHidden/>
              </w:rPr>
            </w:r>
            <w:r w:rsidR="00214DAC">
              <w:rPr>
                <w:noProof/>
                <w:webHidden/>
              </w:rPr>
              <w:fldChar w:fldCharType="separate"/>
            </w:r>
            <w:r w:rsidR="00AF293E">
              <w:rPr>
                <w:noProof/>
                <w:webHidden/>
              </w:rPr>
              <w:t>7</w:t>
            </w:r>
            <w:r w:rsidR="00214DAC">
              <w:rPr>
                <w:noProof/>
                <w:webHidden/>
              </w:rPr>
              <w:fldChar w:fldCharType="end"/>
            </w:r>
          </w:hyperlink>
        </w:p>
        <w:p w14:paraId="18271A41" w14:textId="135E5F5C" w:rsidR="00214DAC" w:rsidRDefault="00FD6BC0" w:rsidP="00023311">
          <w:pPr>
            <w:pStyle w:val="TOC1"/>
            <w:rPr>
              <w:rFonts w:asciiTheme="minorHAnsi" w:hAnsiTheme="minorHAnsi"/>
              <w:noProof/>
              <w:sz w:val="22"/>
            </w:rPr>
          </w:pPr>
          <w:hyperlink w:anchor="_Toc82517284" w:history="1">
            <w:r w:rsidR="00214DAC" w:rsidRPr="00121B21">
              <w:rPr>
                <w:rStyle w:val="Hyperlink"/>
                <w:noProof/>
              </w:rPr>
              <w:t>3.</w:t>
            </w:r>
            <w:r w:rsidR="00214DAC">
              <w:rPr>
                <w:rFonts w:asciiTheme="minorHAnsi" w:hAnsiTheme="minorHAnsi"/>
                <w:noProof/>
                <w:sz w:val="22"/>
              </w:rPr>
              <w:tab/>
            </w:r>
            <w:r w:rsidR="00214DAC" w:rsidRPr="00121B21">
              <w:rPr>
                <w:rStyle w:val="Hyperlink"/>
                <w:noProof/>
              </w:rPr>
              <w:t>Coherence and accessibility</w:t>
            </w:r>
            <w:r w:rsidR="00214DAC">
              <w:rPr>
                <w:noProof/>
                <w:webHidden/>
              </w:rPr>
              <w:tab/>
            </w:r>
            <w:r w:rsidR="00214DAC">
              <w:rPr>
                <w:noProof/>
                <w:webHidden/>
              </w:rPr>
              <w:fldChar w:fldCharType="begin"/>
            </w:r>
            <w:r w:rsidR="00214DAC">
              <w:rPr>
                <w:noProof/>
                <w:webHidden/>
              </w:rPr>
              <w:instrText xml:space="preserve"> PAGEREF _Toc82517284 \h </w:instrText>
            </w:r>
            <w:r w:rsidR="00214DAC">
              <w:rPr>
                <w:noProof/>
                <w:webHidden/>
              </w:rPr>
            </w:r>
            <w:r w:rsidR="00214DAC">
              <w:rPr>
                <w:noProof/>
                <w:webHidden/>
              </w:rPr>
              <w:fldChar w:fldCharType="separate"/>
            </w:r>
            <w:r w:rsidR="00AF293E">
              <w:rPr>
                <w:noProof/>
                <w:webHidden/>
              </w:rPr>
              <w:t>7</w:t>
            </w:r>
            <w:r w:rsidR="00214DAC">
              <w:rPr>
                <w:noProof/>
                <w:webHidden/>
              </w:rPr>
              <w:fldChar w:fldCharType="end"/>
            </w:r>
          </w:hyperlink>
        </w:p>
        <w:p w14:paraId="2F26EC62" w14:textId="24666CBF" w:rsidR="00214DAC" w:rsidRDefault="00FD6BC0" w:rsidP="00023311">
          <w:pPr>
            <w:pStyle w:val="TOC1"/>
            <w:rPr>
              <w:rFonts w:asciiTheme="minorHAnsi" w:hAnsiTheme="minorHAnsi"/>
              <w:noProof/>
              <w:sz w:val="22"/>
            </w:rPr>
          </w:pPr>
          <w:hyperlink w:anchor="_Toc82517285" w:history="1">
            <w:r w:rsidR="00214DAC" w:rsidRPr="00121B21">
              <w:rPr>
                <w:rStyle w:val="Hyperlink"/>
                <w:noProof/>
              </w:rPr>
              <w:t>4.</w:t>
            </w:r>
            <w:r w:rsidR="00214DAC">
              <w:rPr>
                <w:rFonts w:asciiTheme="minorHAnsi" w:hAnsiTheme="minorHAnsi"/>
                <w:noProof/>
                <w:sz w:val="22"/>
              </w:rPr>
              <w:tab/>
            </w:r>
            <w:r w:rsidR="00214DAC" w:rsidRPr="00121B21">
              <w:rPr>
                <w:rStyle w:val="Hyperlink"/>
                <w:noProof/>
              </w:rPr>
              <w:t>Safe experience</w:t>
            </w:r>
            <w:r w:rsidR="00214DAC">
              <w:rPr>
                <w:noProof/>
                <w:webHidden/>
              </w:rPr>
              <w:tab/>
            </w:r>
            <w:r w:rsidR="00214DAC">
              <w:rPr>
                <w:noProof/>
                <w:webHidden/>
              </w:rPr>
              <w:fldChar w:fldCharType="begin"/>
            </w:r>
            <w:r w:rsidR="00214DAC">
              <w:rPr>
                <w:noProof/>
                <w:webHidden/>
              </w:rPr>
              <w:instrText xml:space="preserve"> PAGEREF _Toc82517285 \h </w:instrText>
            </w:r>
            <w:r w:rsidR="00214DAC">
              <w:rPr>
                <w:noProof/>
                <w:webHidden/>
              </w:rPr>
            </w:r>
            <w:r w:rsidR="00214DAC">
              <w:rPr>
                <w:noProof/>
                <w:webHidden/>
              </w:rPr>
              <w:fldChar w:fldCharType="separate"/>
            </w:r>
            <w:r w:rsidR="00AF293E">
              <w:rPr>
                <w:noProof/>
                <w:webHidden/>
              </w:rPr>
              <w:t>8</w:t>
            </w:r>
            <w:r w:rsidR="00214DAC">
              <w:rPr>
                <w:noProof/>
                <w:webHidden/>
              </w:rPr>
              <w:fldChar w:fldCharType="end"/>
            </w:r>
          </w:hyperlink>
        </w:p>
        <w:p w14:paraId="03472AFF" w14:textId="63EAAA48" w:rsidR="00214DAC" w:rsidRDefault="00FD6BC0" w:rsidP="00023311">
          <w:pPr>
            <w:pStyle w:val="TOC1"/>
            <w:rPr>
              <w:rFonts w:asciiTheme="minorHAnsi" w:hAnsiTheme="minorHAnsi"/>
              <w:noProof/>
              <w:sz w:val="22"/>
            </w:rPr>
          </w:pPr>
          <w:hyperlink w:anchor="_Toc82517286" w:history="1">
            <w:r w:rsidR="00214DAC" w:rsidRPr="00121B21">
              <w:rPr>
                <w:rStyle w:val="Hyperlink"/>
                <w:noProof/>
              </w:rPr>
              <w:t>5.</w:t>
            </w:r>
            <w:r w:rsidR="00214DAC">
              <w:rPr>
                <w:rFonts w:asciiTheme="minorHAnsi" w:hAnsiTheme="minorHAnsi"/>
                <w:noProof/>
                <w:sz w:val="22"/>
              </w:rPr>
              <w:tab/>
            </w:r>
            <w:r w:rsidR="00214DAC" w:rsidRPr="00121B21">
              <w:rPr>
                <w:rStyle w:val="Hyperlink"/>
                <w:noProof/>
              </w:rPr>
              <w:t>Understanding benefits</w:t>
            </w:r>
            <w:r w:rsidR="00214DAC">
              <w:rPr>
                <w:noProof/>
                <w:webHidden/>
              </w:rPr>
              <w:tab/>
            </w:r>
            <w:r w:rsidR="00214DAC">
              <w:rPr>
                <w:noProof/>
                <w:webHidden/>
              </w:rPr>
              <w:fldChar w:fldCharType="begin"/>
            </w:r>
            <w:r w:rsidR="00214DAC">
              <w:rPr>
                <w:noProof/>
                <w:webHidden/>
              </w:rPr>
              <w:instrText xml:space="preserve"> PAGEREF _Toc82517286 \h </w:instrText>
            </w:r>
            <w:r w:rsidR="00214DAC">
              <w:rPr>
                <w:noProof/>
                <w:webHidden/>
              </w:rPr>
            </w:r>
            <w:r w:rsidR="00214DAC">
              <w:rPr>
                <w:noProof/>
                <w:webHidden/>
              </w:rPr>
              <w:fldChar w:fldCharType="separate"/>
            </w:r>
            <w:r w:rsidR="00AF293E">
              <w:rPr>
                <w:noProof/>
                <w:webHidden/>
              </w:rPr>
              <w:t>8</w:t>
            </w:r>
            <w:r w:rsidR="00214DAC">
              <w:rPr>
                <w:noProof/>
                <w:webHidden/>
              </w:rPr>
              <w:fldChar w:fldCharType="end"/>
            </w:r>
          </w:hyperlink>
        </w:p>
        <w:p w14:paraId="5C491F60" w14:textId="7DBCB94E" w:rsidR="00214DAC" w:rsidRDefault="00FD6BC0" w:rsidP="00023311">
          <w:pPr>
            <w:pStyle w:val="TOC1"/>
            <w:rPr>
              <w:rFonts w:asciiTheme="minorHAnsi" w:hAnsiTheme="minorHAnsi"/>
              <w:noProof/>
              <w:sz w:val="22"/>
            </w:rPr>
          </w:pPr>
          <w:hyperlink w:anchor="_Toc82517287" w:history="1">
            <w:r w:rsidR="00214DAC" w:rsidRPr="00121B21">
              <w:rPr>
                <w:rStyle w:val="Hyperlink"/>
                <w:noProof/>
              </w:rPr>
              <w:t>6.</w:t>
            </w:r>
            <w:r w:rsidR="00214DAC">
              <w:rPr>
                <w:rFonts w:asciiTheme="minorHAnsi" w:hAnsiTheme="minorHAnsi"/>
                <w:noProof/>
                <w:sz w:val="22"/>
              </w:rPr>
              <w:tab/>
            </w:r>
            <w:r w:rsidR="00214DAC" w:rsidRPr="00121B21">
              <w:rPr>
                <w:rStyle w:val="Hyperlink"/>
                <w:noProof/>
              </w:rPr>
              <w:t>Continual improvement</w:t>
            </w:r>
            <w:r w:rsidR="00214DAC">
              <w:rPr>
                <w:noProof/>
                <w:webHidden/>
              </w:rPr>
              <w:tab/>
            </w:r>
            <w:r w:rsidR="00214DAC">
              <w:rPr>
                <w:noProof/>
                <w:webHidden/>
              </w:rPr>
              <w:fldChar w:fldCharType="begin"/>
            </w:r>
            <w:r w:rsidR="00214DAC">
              <w:rPr>
                <w:noProof/>
                <w:webHidden/>
              </w:rPr>
              <w:instrText xml:space="preserve"> PAGEREF _Toc82517287 \h </w:instrText>
            </w:r>
            <w:r w:rsidR="00214DAC">
              <w:rPr>
                <w:noProof/>
                <w:webHidden/>
              </w:rPr>
            </w:r>
            <w:r w:rsidR="00214DAC">
              <w:rPr>
                <w:noProof/>
                <w:webHidden/>
              </w:rPr>
              <w:fldChar w:fldCharType="separate"/>
            </w:r>
            <w:r w:rsidR="00AF293E">
              <w:rPr>
                <w:noProof/>
                <w:webHidden/>
              </w:rPr>
              <w:t>9</w:t>
            </w:r>
            <w:r w:rsidR="00214DAC">
              <w:rPr>
                <w:noProof/>
                <w:webHidden/>
              </w:rPr>
              <w:fldChar w:fldCharType="end"/>
            </w:r>
          </w:hyperlink>
        </w:p>
        <w:p w14:paraId="7C457C31" w14:textId="31EA71A8" w:rsidR="00214DAC" w:rsidRDefault="00FD6BC0" w:rsidP="00023311">
          <w:pPr>
            <w:pStyle w:val="TOC1"/>
            <w:rPr>
              <w:rFonts w:asciiTheme="minorHAnsi" w:hAnsiTheme="minorHAnsi"/>
              <w:noProof/>
              <w:sz w:val="22"/>
            </w:rPr>
          </w:pPr>
          <w:hyperlink w:anchor="_Toc82517288" w:history="1">
            <w:r w:rsidR="00214DAC" w:rsidRPr="00121B21">
              <w:rPr>
                <w:rStyle w:val="Hyperlink"/>
                <w:noProof/>
              </w:rPr>
              <w:t>7.</w:t>
            </w:r>
            <w:r w:rsidR="00214DAC">
              <w:rPr>
                <w:rFonts w:asciiTheme="minorHAnsi" w:hAnsiTheme="minorHAnsi"/>
                <w:noProof/>
                <w:sz w:val="22"/>
              </w:rPr>
              <w:tab/>
            </w:r>
            <w:r w:rsidR="00214DAC" w:rsidRPr="00121B21">
              <w:rPr>
                <w:rStyle w:val="Hyperlink"/>
                <w:noProof/>
              </w:rPr>
              <w:t>Collaborative culture</w:t>
            </w:r>
            <w:r w:rsidR="00214DAC">
              <w:rPr>
                <w:noProof/>
                <w:webHidden/>
              </w:rPr>
              <w:tab/>
            </w:r>
            <w:r w:rsidR="00214DAC">
              <w:rPr>
                <w:noProof/>
                <w:webHidden/>
              </w:rPr>
              <w:fldChar w:fldCharType="begin"/>
            </w:r>
            <w:r w:rsidR="00214DAC">
              <w:rPr>
                <w:noProof/>
                <w:webHidden/>
              </w:rPr>
              <w:instrText xml:space="preserve"> PAGEREF _Toc82517288 \h </w:instrText>
            </w:r>
            <w:r w:rsidR="00214DAC">
              <w:rPr>
                <w:noProof/>
                <w:webHidden/>
              </w:rPr>
            </w:r>
            <w:r w:rsidR="00214DAC">
              <w:rPr>
                <w:noProof/>
                <w:webHidden/>
              </w:rPr>
              <w:fldChar w:fldCharType="separate"/>
            </w:r>
            <w:r w:rsidR="00AF293E">
              <w:rPr>
                <w:noProof/>
                <w:webHidden/>
              </w:rPr>
              <w:t>9</w:t>
            </w:r>
            <w:r w:rsidR="00214DAC">
              <w:rPr>
                <w:noProof/>
                <w:webHidden/>
              </w:rPr>
              <w:fldChar w:fldCharType="end"/>
            </w:r>
          </w:hyperlink>
        </w:p>
        <w:p w14:paraId="10BA5E3D" w14:textId="31510FF9" w:rsidR="00214DAC" w:rsidRDefault="00FD6BC0" w:rsidP="00023311">
          <w:pPr>
            <w:pStyle w:val="TOC1"/>
            <w:rPr>
              <w:rFonts w:asciiTheme="minorHAnsi" w:hAnsiTheme="minorHAnsi"/>
              <w:noProof/>
              <w:sz w:val="22"/>
            </w:rPr>
          </w:pPr>
          <w:hyperlink w:anchor="_Toc82517289" w:history="1">
            <w:r w:rsidR="00214DAC" w:rsidRPr="00121B21">
              <w:rPr>
                <w:rStyle w:val="Hyperlink"/>
                <w:noProof/>
              </w:rPr>
              <w:t>8.</w:t>
            </w:r>
            <w:r w:rsidR="00214DAC">
              <w:rPr>
                <w:rFonts w:asciiTheme="minorHAnsi" w:hAnsiTheme="minorHAnsi"/>
                <w:noProof/>
                <w:sz w:val="22"/>
              </w:rPr>
              <w:tab/>
            </w:r>
            <w:r w:rsidR="00214DAC" w:rsidRPr="00121B21">
              <w:rPr>
                <w:rStyle w:val="Hyperlink"/>
                <w:noProof/>
              </w:rPr>
              <w:t>Resource alignment</w:t>
            </w:r>
            <w:r w:rsidR="00214DAC">
              <w:rPr>
                <w:noProof/>
                <w:webHidden/>
              </w:rPr>
              <w:tab/>
            </w:r>
            <w:r w:rsidR="00214DAC">
              <w:rPr>
                <w:noProof/>
                <w:webHidden/>
              </w:rPr>
              <w:fldChar w:fldCharType="begin"/>
            </w:r>
            <w:r w:rsidR="00214DAC">
              <w:rPr>
                <w:noProof/>
                <w:webHidden/>
              </w:rPr>
              <w:instrText xml:space="preserve"> PAGEREF _Toc82517289 \h </w:instrText>
            </w:r>
            <w:r w:rsidR="00214DAC">
              <w:rPr>
                <w:noProof/>
                <w:webHidden/>
              </w:rPr>
            </w:r>
            <w:r w:rsidR="00214DAC">
              <w:rPr>
                <w:noProof/>
                <w:webHidden/>
              </w:rPr>
              <w:fldChar w:fldCharType="separate"/>
            </w:r>
            <w:r w:rsidR="00AF293E">
              <w:rPr>
                <w:noProof/>
                <w:webHidden/>
              </w:rPr>
              <w:t>10</w:t>
            </w:r>
            <w:r w:rsidR="00214DAC">
              <w:rPr>
                <w:noProof/>
                <w:webHidden/>
              </w:rPr>
              <w:fldChar w:fldCharType="end"/>
            </w:r>
          </w:hyperlink>
        </w:p>
        <w:p w14:paraId="4D19BED4" w14:textId="5B54CD6F" w:rsidR="0018050B" w:rsidRDefault="0018050B" w:rsidP="00023311">
          <w:pPr>
            <w:pStyle w:val="TOC1"/>
          </w:pPr>
          <w:r>
            <w:rPr>
              <w:noProof/>
            </w:rPr>
            <w:fldChar w:fldCharType="end"/>
          </w:r>
        </w:p>
      </w:sdtContent>
    </w:sdt>
    <w:p w14:paraId="66995328" w14:textId="15C99528" w:rsidR="002E6D36" w:rsidRDefault="002E6D36" w:rsidP="00EB62E2">
      <w:r>
        <w:br w:type="page"/>
      </w:r>
    </w:p>
    <w:p w14:paraId="3576D93B" w14:textId="1F57F2BF" w:rsidR="00AC7003" w:rsidRDefault="00AC7003" w:rsidP="00EB62E2">
      <w:pPr>
        <w:pStyle w:val="2030Heading"/>
      </w:pPr>
      <w:bookmarkStart w:id="5" w:name="_Toc82517275"/>
      <w:bookmarkStart w:id="6" w:name="_Toc22826783"/>
      <w:r>
        <w:lastRenderedPageBreak/>
        <w:t>Introduction</w:t>
      </w:r>
      <w:bookmarkEnd w:id="5"/>
    </w:p>
    <w:p w14:paraId="769DE6D5" w14:textId="62392CE5" w:rsidR="00AC7003" w:rsidRDefault="009369B9" w:rsidP="00EB62E2">
      <w:r>
        <w:t xml:space="preserve">This document aims to present the findings of the </w:t>
      </w:r>
      <w:r w:rsidR="00C23AF2">
        <w:t xml:space="preserve">2021 </w:t>
      </w:r>
      <w:r>
        <w:t>Wales post-16</w:t>
      </w:r>
      <w:r w:rsidR="00C23AF2">
        <w:t xml:space="preserve"> digital experience insights survey</w:t>
      </w:r>
      <w:r w:rsidR="00982524">
        <w:t xml:space="preserve">, mapped to the vision and aims of the </w:t>
      </w:r>
      <w:hyperlink r:id="rId15" w:history="1">
        <w:r w:rsidR="009C243F" w:rsidRPr="000A7A75">
          <w:rPr>
            <w:rStyle w:val="Hyperlink"/>
          </w:rPr>
          <w:t>D</w:t>
        </w:r>
        <w:r w:rsidR="00982524" w:rsidRPr="000A7A75">
          <w:rPr>
            <w:rStyle w:val="Hyperlink"/>
          </w:rPr>
          <w:t>igital 2030 Framework</w:t>
        </w:r>
      </w:hyperlink>
      <w:r w:rsidR="00C005C9">
        <w:t xml:space="preserve"> and, where </w:t>
      </w:r>
      <w:r w:rsidR="004C43E7">
        <w:t>notable</w:t>
      </w:r>
      <w:r w:rsidR="00C005C9">
        <w:t xml:space="preserve">, </w:t>
      </w:r>
      <w:r w:rsidR="00A676BD">
        <w:t>compare</w:t>
      </w:r>
      <w:r w:rsidR="00F30259">
        <w:t xml:space="preserve"> them</w:t>
      </w:r>
      <w:r w:rsidR="00C005C9">
        <w:t xml:space="preserve"> </w:t>
      </w:r>
      <w:r w:rsidR="00A676BD">
        <w:t>with</w:t>
      </w:r>
      <w:r w:rsidR="00C005C9">
        <w:t xml:space="preserve"> </w:t>
      </w:r>
      <w:r w:rsidR="00375706">
        <w:t xml:space="preserve">findings </w:t>
      </w:r>
      <w:r w:rsidR="00AC650A">
        <w:t>from a similar exercise</w:t>
      </w:r>
      <w:r w:rsidR="00A676BD">
        <w:t xml:space="preserve"> undertaken</w:t>
      </w:r>
      <w:r w:rsidR="00AC650A">
        <w:t xml:space="preserve"> in 2019</w:t>
      </w:r>
      <w:r w:rsidR="00386542">
        <w:t xml:space="preserve">. </w:t>
      </w:r>
      <w:r w:rsidR="008641AC">
        <w:t xml:space="preserve">Each finding </w:t>
      </w:r>
      <w:r w:rsidR="00CC06D9">
        <w:t>is accompanied by the survey question number, allowing easy cross matching</w:t>
      </w:r>
      <w:r w:rsidR="00373D76">
        <w:t xml:space="preserve"> </w:t>
      </w:r>
      <w:r w:rsidR="00094AF2">
        <w:t>between</w:t>
      </w:r>
      <w:r w:rsidR="00373D76">
        <w:t xml:space="preserve"> </w:t>
      </w:r>
      <w:r w:rsidR="00CB1AB2">
        <w:t xml:space="preserve">the </w:t>
      </w:r>
      <w:r w:rsidR="00373D76">
        <w:t xml:space="preserve">organisation’s </w:t>
      </w:r>
      <w:r w:rsidR="003E5B1B">
        <w:t>individual</w:t>
      </w:r>
      <w:r w:rsidR="007F2B41">
        <w:t xml:space="preserve"> survey results</w:t>
      </w:r>
      <w:r w:rsidR="009F6D3F">
        <w:t xml:space="preserve"> </w:t>
      </w:r>
      <w:r w:rsidR="00094AF2">
        <w:t>and</w:t>
      </w:r>
      <w:r w:rsidR="009F6D3F">
        <w:t xml:space="preserve"> that of the sector.</w:t>
      </w:r>
      <w:r w:rsidR="00B615C3">
        <w:t xml:space="preserve"> </w:t>
      </w:r>
    </w:p>
    <w:p w14:paraId="10EDAF10" w14:textId="22DE2465" w:rsidR="003147BA" w:rsidRDefault="003147BA" w:rsidP="00EB62E2">
      <w:r>
        <w:t xml:space="preserve">Surveys </w:t>
      </w:r>
      <w:r w:rsidR="00C34191">
        <w:t>were made available to further education</w:t>
      </w:r>
      <w:r w:rsidR="008F6DAC">
        <w:t>, work-based learning and adult and community learning</w:t>
      </w:r>
      <w:r w:rsidR="003B60D8">
        <w:t xml:space="preserve"> providers</w:t>
      </w:r>
      <w:r w:rsidR="000B61DB">
        <w:t xml:space="preserve"> in </w:t>
      </w:r>
      <w:r w:rsidR="00B12350">
        <w:t>s</w:t>
      </w:r>
      <w:r w:rsidR="000B61DB">
        <w:t xml:space="preserve">pring </w:t>
      </w:r>
      <w:r w:rsidR="00B12350">
        <w:t xml:space="preserve">and summer </w:t>
      </w:r>
      <w:r w:rsidR="000B61DB">
        <w:t xml:space="preserve">2021. </w:t>
      </w:r>
      <w:r w:rsidR="00FC58FD">
        <w:t>Bespoke question sets were devised for learners, teaching practitioners and professional services staff</w:t>
      </w:r>
      <w:r w:rsidR="0047055E">
        <w:t>.</w:t>
      </w:r>
    </w:p>
    <w:p w14:paraId="4BB3A386" w14:textId="77777777" w:rsidR="00347688" w:rsidRPr="00347688" w:rsidRDefault="00347688" w:rsidP="00EB62E2">
      <w:pPr>
        <w:numPr>
          <w:ilvl w:val="0"/>
          <w:numId w:val="21"/>
        </w:numPr>
      </w:pPr>
      <w:r w:rsidRPr="00347688">
        <w:t>5921 learners participated: 4437 FE, 1008 WBL and 476 ACL. 21 organisations participated: 9 colleges, 8 ACL providers / partnerships and 4 independent training providers.</w:t>
      </w:r>
      <w:r w:rsidRPr="00347688">
        <w:br/>
        <w:t>Note: 5 colleges used more than one learner survey: 4 FE and WBL, 1 FE and ACL</w:t>
      </w:r>
    </w:p>
    <w:p w14:paraId="45953075" w14:textId="77777777" w:rsidR="00347688" w:rsidRPr="00347688" w:rsidRDefault="00347688" w:rsidP="00EB62E2">
      <w:pPr>
        <w:numPr>
          <w:ilvl w:val="0"/>
          <w:numId w:val="21"/>
        </w:numPr>
      </w:pPr>
      <w:r w:rsidRPr="00347688">
        <w:t>1181 teaching staff participated from 22 organisations: 10 colleges, 8 ACL providers / partnerships and 4 independent training providers</w:t>
      </w:r>
    </w:p>
    <w:p w14:paraId="0770DE1C" w14:textId="77777777" w:rsidR="00347688" w:rsidRPr="00347688" w:rsidRDefault="00347688" w:rsidP="00EB62E2">
      <w:pPr>
        <w:numPr>
          <w:ilvl w:val="0"/>
          <w:numId w:val="21"/>
        </w:numPr>
      </w:pPr>
      <w:r w:rsidRPr="00347688">
        <w:t>1051 professional learning staff participated from 14 organisations: 10 colleges, 3 ACL providers / partnerships and 1 independent training provider</w:t>
      </w:r>
    </w:p>
    <w:p w14:paraId="37FD3059" w14:textId="38E1CAD7" w:rsidR="00347688" w:rsidRDefault="001946B8" w:rsidP="00EB62E2">
      <w:r>
        <w:t xml:space="preserve">This document is part of a suite of resources aimed at helping post-16 education providers </w:t>
      </w:r>
      <w:r w:rsidR="00672ECD">
        <w:t>implement and embed Digital 2030</w:t>
      </w:r>
      <w:r w:rsidR="00D051AB">
        <w:t xml:space="preserve">. </w:t>
      </w:r>
      <w:r w:rsidR="00EC6958">
        <w:t>Welsh Government fund</w:t>
      </w:r>
      <w:r w:rsidR="001C1662">
        <w:t>s</w:t>
      </w:r>
      <w:r w:rsidR="00EC6958">
        <w:t xml:space="preserve"> Jisc</w:t>
      </w:r>
      <w:r w:rsidR="00D3611E">
        <w:t xml:space="preserve"> to support eligible post-16 education providers in Wales </w:t>
      </w:r>
      <w:r w:rsidR="00D87CA8" w:rsidRPr="00CB06FF">
        <w:t>to realise the benefits digital technology can bring, particularly in relation to</w:t>
      </w:r>
      <w:r w:rsidR="000D0F65">
        <w:t xml:space="preserve"> </w:t>
      </w:r>
      <w:hyperlink r:id="rId16" w:history="1">
        <w:r w:rsidR="00D87CA8" w:rsidRPr="00CB06FF">
          <w:t>Digital 2030.</w:t>
        </w:r>
      </w:hyperlink>
      <w:r w:rsidR="006D1BC6">
        <w:t xml:space="preserve"> For more information on how Jisc can help please contact your </w:t>
      </w:r>
      <w:hyperlink r:id="rId17" w:history="1">
        <w:r w:rsidR="006D1BC6" w:rsidRPr="00CB06FF">
          <w:rPr>
            <w:rStyle w:val="Hyperlink"/>
          </w:rPr>
          <w:t>account manager</w:t>
        </w:r>
      </w:hyperlink>
      <w:r w:rsidR="00312403">
        <w:rPr>
          <w:rStyle w:val="Hyperlink"/>
        </w:rPr>
        <w:t>.</w:t>
      </w:r>
    </w:p>
    <w:p w14:paraId="5C5A3FB1" w14:textId="0F9A81EB" w:rsidR="00E275C5" w:rsidRPr="00937E28" w:rsidRDefault="00E275C5" w:rsidP="00EB62E2">
      <w:pPr>
        <w:pStyle w:val="2030Heading"/>
      </w:pPr>
      <w:bookmarkStart w:id="7" w:name="_Toc82517276"/>
      <w:r w:rsidRPr="00937E28">
        <w:t>Digital 2030 vision</w:t>
      </w:r>
      <w:bookmarkEnd w:id="6"/>
      <w:bookmarkEnd w:id="7"/>
    </w:p>
    <w:p w14:paraId="0D4A5ABF" w14:textId="77777777" w:rsidR="00E275C5" w:rsidRPr="006316F1" w:rsidRDefault="00E275C5" w:rsidP="00EB62E2">
      <w:pPr>
        <w:rPr>
          <w:i/>
        </w:rPr>
      </w:pPr>
      <w:r w:rsidRPr="006316F1">
        <w:rPr>
          <w:i/>
        </w:rPr>
        <w:t xml:space="preserve">Post-16 learning providers will seamlessly integrate digital technology into delivery; and encourage innovation in using inclusive, accessible and bilingual approaches to enhance the learner’s experience. Based on an awareness of the digital skills needed to support the Welsh economy, providers will equip learners and staff with the digital capabilities and confidence they will need to succeed in everyday life and in work. </w:t>
      </w:r>
    </w:p>
    <w:p w14:paraId="78880502" w14:textId="77777777" w:rsidR="00E275C5" w:rsidRDefault="00E275C5" w:rsidP="00EB62E2">
      <w:pPr>
        <w:pStyle w:val="2030Heading"/>
      </w:pPr>
      <w:bookmarkStart w:id="8" w:name="_Toc22714152"/>
      <w:bookmarkStart w:id="9" w:name="_Toc22826784"/>
      <w:bookmarkStart w:id="10" w:name="_Toc82517277"/>
      <w:r>
        <w:t xml:space="preserve">Insights overview </w:t>
      </w:r>
      <w:r w:rsidRPr="001F2D85">
        <w:t>for</w:t>
      </w:r>
      <w:r>
        <w:t xml:space="preserve"> each key area of the vision</w:t>
      </w:r>
      <w:bookmarkEnd w:id="8"/>
      <w:bookmarkEnd w:id="9"/>
      <w:bookmarkEnd w:id="10"/>
    </w:p>
    <w:p w14:paraId="153523B4" w14:textId="77777777" w:rsidR="00E275C5" w:rsidRPr="00C50891" w:rsidRDefault="00E275C5" w:rsidP="00EB62E2">
      <w:pPr>
        <w:pStyle w:val="2030subheading"/>
        <w:numPr>
          <w:ilvl w:val="0"/>
          <w:numId w:val="13"/>
        </w:numPr>
        <w:ind w:left="360"/>
      </w:pPr>
      <w:bookmarkStart w:id="11" w:name="_Toc22826785"/>
      <w:bookmarkStart w:id="12" w:name="_Toc82517278"/>
      <w:r w:rsidRPr="00C50891">
        <w:t>Learners will be equipped with digital capabilities and confidence</w:t>
      </w:r>
      <w:bookmarkEnd w:id="11"/>
      <w:bookmarkEnd w:id="12"/>
    </w:p>
    <w:p w14:paraId="4F900457" w14:textId="0BDB7D61" w:rsidR="003F6225" w:rsidRDefault="003F6225" w:rsidP="00EB62E2">
      <w:pPr>
        <w:rPr>
          <w:lang w:val="en-US"/>
        </w:rPr>
      </w:pPr>
      <w:r w:rsidRPr="003F6225">
        <w:rPr>
          <w:lang w:val="en-US"/>
        </w:rPr>
        <w:t xml:space="preserve">Only 36% of learners stated they discussed digital skills at induction </w:t>
      </w:r>
      <w:r w:rsidR="00E75D89">
        <w:rPr>
          <w:lang w:val="en-US"/>
        </w:rPr>
        <w:t>whilst</w:t>
      </w:r>
      <w:r w:rsidRPr="003F6225">
        <w:rPr>
          <w:lang w:val="en-US"/>
        </w:rPr>
        <w:t xml:space="preserve"> 46% </w:t>
      </w:r>
      <w:r w:rsidR="002D16CF">
        <w:rPr>
          <w:lang w:val="en-US"/>
        </w:rPr>
        <w:t>felt</w:t>
      </w:r>
      <w:r w:rsidRPr="003F6225">
        <w:rPr>
          <w:lang w:val="en-US"/>
        </w:rPr>
        <w:t xml:space="preserve"> they </w:t>
      </w:r>
      <w:r w:rsidR="00765726">
        <w:rPr>
          <w:lang w:val="en-US"/>
        </w:rPr>
        <w:t>were</w:t>
      </w:r>
      <w:r w:rsidRPr="003F6225">
        <w:rPr>
          <w:lang w:val="en-US"/>
        </w:rPr>
        <w:t xml:space="preserve"> provided with the chance to assess digital skills e.g. for career planning. However, </w:t>
      </w:r>
      <w:r w:rsidR="00765726">
        <w:rPr>
          <w:lang w:val="en-US"/>
        </w:rPr>
        <w:t>two thirds felt</w:t>
      </w:r>
      <w:r w:rsidRPr="003F6225">
        <w:rPr>
          <w:lang w:val="en-US"/>
        </w:rPr>
        <w:t xml:space="preserve"> well supported on their course to meet</w:t>
      </w:r>
      <w:r w:rsidR="00A044B1">
        <w:rPr>
          <w:lang w:val="en-US"/>
        </w:rPr>
        <w:t xml:space="preserve"> </w:t>
      </w:r>
      <w:r w:rsidR="009B2A2D">
        <w:rPr>
          <w:lang w:val="en-US"/>
        </w:rPr>
        <w:t xml:space="preserve">an </w:t>
      </w:r>
      <w:r w:rsidR="009B2A2D" w:rsidRPr="003F6225">
        <w:rPr>
          <w:lang w:val="en-US"/>
        </w:rPr>
        <w:t>employer’s</w:t>
      </w:r>
      <w:r w:rsidRPr="003F6225">
        <w:rPr>
          <w:lang w:val="en-US"/>
        </w:rPr>
        <w:t xml:space="preserve"> needs and </w:t>
      </w:r>
      <w:r w:rsidR="00745D94">
        <w:rPr>
          <w:lang w:val="en-US"/>
        </w:rPr>
        <w:t xml:space="preserve">nearly three quarters </w:t>
      </w:r>
      <w:r w:rsidRPr="003F6225">
        <w:rPr>
          <w:lang w:val="en-US"/>
        </w:rPr>
        <w:t>rate</w:t>
      </w:r>
      <w:r w:rsidR="00745D94">
        <w:rPr>
          <w:lang w:val="en-US"/>
        </w:rPr>
        <w:t>d</w:t>
      </w:r>
      <w:r w:rsidRPr="003F6225">
        <w:rPr>
          <w:lang w:val="en-US"/>
        </w:rPr>
        <w:t xml:space="preserve"> the quality of digital skills support as average or better. </w:t>
      </w:r>
    </w:p>
    <w:p w14:paraId="5D63C48F" w14:textId="01C8412F" w:rsidR="00C54599" w:rsidRDefault="00C54599" w:rsidP="00EB62E2">
      <w:r w:rsidRPr="007D2DB0">
        <w:t>70% of learners highly rated the quality of delivery methods on their courses to meet their needs in completing their course, with 60% highly rating delivery methods as meeting the needs of current or potential employers.</w:t>
      </w:r>
      <w:r>
        <w:t xml:space="preserve"> </w:t>
      </w:r>
      <w:r w:rsidR="009E7425">
        <w:t xml:space="preserve"> </w:t>
      </w:r>
      <w:r w:rsidR="00F44BC9">
        <w:t>T</w:t>
      </w:r>
      <w:r>
        <w:t xml:space="preserve">hree quarters of teaching staff feel well </w:t>
      </w:r>
      <w:r>
        <w:lastRenderedPageBreak/>
        <w:t xml:space="preserve">supported </w:t>
      </w:r>
      <w:r w:rsidRPr="007F034B">
        <w:t xml:space="preserve">in teaching </w:t>
      </w:r>
      <w:r>
        <w:t>their</w:t>
      </w:r>
      <w:r w:rsidRPr="007F034B">
        <w:t xml:space="preserve"> programme to meet the needs of students in completing their course(s</w:t>
      </w:r>
      <w:r>
        <w:t xml:space="preserve">) and to </w:t>
      </w:r>
      <w:r w:rsidRPr="0069178D">
        <w:t>meet the needs of their students’ target roles and goals</w:t>
      </w:r>
      <w:r>
        <w:t>.</w:t>
      </w:r>
      <w:r w:rsidR="001E4B01">
        <w:t xml:space="preserve"> </w:t>
      </w:r>
    </w:p>
    <w:p w14:paraId="59619C52" w14:textId="33297B23" w:rsidR="00E275C5" w:rsidRDefault="00E275C5" w:rsidP="00EB62E2">
      <w:r w:rsidRPr="00F1792A">
        <w:t xml:space="preserve">Generally, learners are </w:t>
      </w:r>
      <w:r w:rsidR="00460113">
        <w:t xml:space="preserve">motivated to </w:t>
      </w:r>
      <w:r w:rsidR="007F6F88">
        <w:t xml:space="preserve">use technology to support their learning and are </w:t>
      </w:r>
      <w:r w:rsidRPr="00F1792A">
        <w:t xml:space="preserve">confident in using </w:t>
      </w:r>
      <w:r w:rsidR="007C50D5" w:rsidRPr="00F1792A">
        <w:t xml:space="preserve">new and </w:t>
      </w:r>
      <w:r w:rsidRPr="00F1792A">
        <w:t>mainstream technology</w:t>
      </w:r>
      <w:r w:rsidR="00E746DC">
        <w:t>.</w:t>
      </w:r>
      <w:r w:rsidRPr="00F1792A">
        <w:t xml:space="preserve"> </w:t>
      </w:r>
    </w:p>
    <w:p w14:paraId="057F015A" w14:textId="6E4EADA3" w:rsidR="005132F6" w:rsidRDefault="005132F6" w:rsidP="00EB62E2">
      <w:r>
        <w:t>Over half of learners are supported in their use of technology by their lecturers, 11% turn to other students and 15% to family and friends whereas 12% use online videos and resources.</w:t>
      </w:r>
    </w:p>
    <w:p w14:paraId="5D7DAB61" w14:textId="68EEF88A" w:rsidR="003447E7" w:rsidRDefault="003447E7" w:rsidP="00EB62E2">
      <w:r w:rsidRPr="00AA1037">
        <w:t xml:space="preserve">13% </w:t>
      </w:r>
      <w:r w:rsidR="00285C3B">
        <w:t>of</w:t>
      </w:r>
      <w:r w:rsidRPr="00AA1037">
        <w:t xml:space="preserve"> learners use assistive technologies with nearly two thirds </w:t>
      </w:r>
      <w:r>
        <w:t xml:space="preserve">of those </w:t>
      </w:r>
      <w:r w:rsidRPr="00AA1037">
        <w:t>saying they are provided with support from their learning provider.</w:t>
      </w:r>
    </w:p>
    <w:p w14:paraId="04CB429C" w14:textId="003794BD" w:rsidR="0050419F" w:rsidRPr="00F1792A" w:rsidRDefault="0050419F" w:rsidP="00EB62E2">
      <w:r>
        <w:t xml:space="preserve">The vast majority of learners use digital tool or apps to make notes or recordings, access course materials and look for additional resources whilst two thirds </w:t>
      </w:r>
      <w:r w:rsidRPr="00B40833">
        <w:t>use digital tools or apps to access recorded lectures</w:t>
      </w:r>
      <w:r>
        <w:t xml:space="preserve">. In addition, learners value interactive quizzes or polls and access to practice questions online to support their learning. Accordingly, 85% of teaching staff </w:t>
      </w:r>
      <w:r w:rsidRPr="00F63D74">
        <w:t>use live polls or quizzes in class</w:t>
      </w:r>
      <w:r>
        <w:t xml:space="preserve"> with 41% doing so weekly or more. </w:t>
      </w:r>
    </w:p>
    <w:p w14:paraId="2BF63077" w14:textId="7D72BA68" w:rsidR="00C50891" w:rsidRPr="00AA1037" w:rsidRDefault="00C50891" w:rsidP="00EB62E2">
      <w:r>
        <w:t xml:space="preserve">83% </w:t>
      </w:r>
      <w:r w:rsidR="0044520E" w:rsidRPr="0044520E">
        <w:rPr>
          <w:lang w:val="en-US"/>
        </w:rPr>
        <w:t>highly rate delivery methods to enable learning in both English and Welsh.</w:t>
      </w:r>
    </w:p>
    <w:p w14:paraId="52DD476A" w14:textId="77777777" w:rsidR="00E275C5" w:rsidRPr="00481C43" w:rsidRDefault="00E275C5" w:rsidP="00EB62E2">
      <w:pPr>
        <w:pStyle w:val="2030subheading"/>
        <w:numPr>
          <w:ilvl w:val="0"/>
          <w:numId w:val="13"/>
        </w:numPr>
        <w:ind w:left="360"/>
      </w:pPr>
      <w:bookmarkStart w:id="13" w:name="_Toc22826786"/>
      <w:bookmarkStart w:id="14" w:name="_Toc82517279"/>
      <w:r w:rsidRPr="00481C43">
        <w:t>The learning experience will be enhanced through the integration of digital technology</w:t>
      </w:r>
      <w:bookmarkEnd w:id="13"/>
      <w:bookmarkEnd w:id="14"/>
    </w:p>
    <w:p w14:paraId="607E5668" w14:textId="77777777" w:rsidR="00F10F91" w:rsidRDefault="00D43E77" w:rsidP="00EB62E2">
      <w:r>
        <w:t>80% of learners highly rated the quality of digital teaching and learning on their course. However, in relation to their learning environment, only two thirds of learners and 57% of teaching staff found it to be reliable; 59% of learners and 40% of teaching staff believed it to be well designed; and 61% and 48%, respectively, that it is easy to navigate</w:t>
      </w:r>
      <w:r w:rsidR="00F10F91">
        <w:t>.</w:t>
      </w:r>
      <w:r w:rsidRPr="004F2C62" w:rsidDel="00D43E77">
        <w:t xml:space="preserve"> </w:t>
      </w:r>
    </w:p>
    <w:p w14:paraId="41FE9881" w14:textId="314934E1" w:rsidR="004F2C62" w:rsidRDefault="00F77C85" w:rsidP="00EB62E2">
      <w:r>
        <w:t xml:space="preserve">64% </w:t>
      </w:r>
      <w:r w:rsidR="0055705A">
        <w:t xml:space="preserve">of learners </w:t>
      </w:r>
      <w:r w:rsidR="005D4285">
        <w:t xml:space="preserve">and 52% of teaching staff </w:t>
      </w:r>
      <w:r>
        <w:t xml:space="preserve">agree that </w:t>
      </w:r>
      <w:r w:rsidRPr="00F77C85">
        <w:t>the system for submitting work and getting feedback works well</w:t>
      </w:r>
      <w:r w:rsidR="00CD76FA">
        <w:t xml:space="preserve"> with</w:t>
      </w:r>
      <w:r w:rsidR="00336E96">
        <w:t xml:space="preserve"> </w:t>
      </w:r>
      <w:r w:rsidR="00CD76FA">
        <w:t>over three quarters teaching staff providing</w:t>
      </w:r>
      <w:r w:rsidR="00CD76FA" w:rsidRPr="00CD76FA">
        <w:t xml:space="preserve"> digital feedback to </w:t>
      </w:r>
      <w:r w:rsidR="00CD76FA">
        <w:t xml:space="preserve">students </w:t>
      </w:r>
      <w:r w:rsidR="00BD2C2D">
        <w:t xml:space="preserve">at least weekly. </w:t>
      </w:r>
      <w:r w:rsidR="00CD76FA">
        <w:t xml:space="preserve"> </w:t>
      </w:r>
    </w:p>
    <w:p w14:paraId="6D11DF78" w14:textId="55074D0D" w:rsidR="005F0742" w:rsidRPr="00770FCD" w:rsidRDefault="005F0742" w:rsidP="00EB62E2">
      <w:r>
        <w:t xml:space="preserve">82% of learners highly rate their </w:t>
      </w:r>
      <w:r w:rsidR="00C6607A">
        <w:t>learning provider’s digital provision (software, hardware, learning environment)</w:t>
      </w:r>
      <w:r w:rsidR="00B84AED">
        <w:t xml:space="preserve">, up slightly from </w:t>
      </w:r>
      <w:r w:rsidR="003211AF">
        <w:t xml:space="preserve">77% in 2019. </w:t>
      </w:r>
      <w:r w:rsidR="00793D3F">
        <w:t>Three quarters of teaching staff also highly rate</w:t>
      </w:r>
      <w:r w:rsidR="00E42340">
        <w:t xml:space="preserve">d their organisation’s digital provision, up from just under half in 2019. </w:t>
      </w:r>
      <w:r w:rsidR="002968D4">
        <w:t>When asked what would be most useful to them</w:t>
      </w:r>
      <w:r w:rsidR="006A7CBA">
        <w:t xml:space="preserve">, a quarter of learners </w:t>
      </w:r>
      <w:r w:rsidR="001F5996">
        <w:t>wanted</w:t>
      </w:r>
      <w:r w:rsidR="006A7CBA">
        <w:t xml:space="preserve"> more laptops or tablets </w:t>
      </w:r>
      <w:r w:rsidR="001F5996">
        <w:t xml:space="preserve">to be </w:t>
      </w:r>
      <w:r w:rsidR="006A7CBA">
        <w:t>available in class</w:t>
      </w:r>
      <w:r w:rsidR="002968D4">
        <w:t xml:space="preserve"> </w:t>
      </w:r>
      <w:r w:rsidR="001F5996">
        <w:t xml:space="preserve">with about a sixth wanting more </w:t>
      </w:r>
      <w:r w:rsidR="00494F16">
        <w:t xml:space="preserve">laptops or tablets available on long term loan and more </w:t>
      </w:r>
      <w:r w:rsidR="001F5996">
        <w:t>computers in computer rooms</w:t>
      </w:r>
      <w:r w:rsidR="00494F16">
        <w:t xml:space="preserve">. </w:t>
      </w:r>
    </w:p>
    <w:p w14:paraId="0E099224" w14:textId="2C9E6EB9" w:rsidR="00E275C5" w:rsidRDefault="006C6B9C" w:rsidP="00EB62E2">
      <w:r>
        <w:t>T</w:t>
      </w:r>
      <w:r w:rsidR="00DB3B37" w:rsidRPr="00F24913">
        <w:t>hree quarters</w:t>
      </w:r>
      <w:r w:rsidR="00E275C5" w:rsidRPr="00F24913">
        <w:t xml:space="preserve"> of learners </w:t>
      </w:r>
      <w:r>
        <w:t xml:space="preserve">and teaching staff </w:t>
      </w:r>
      <w:r w:rsidR="00E275C5" w:rsidRPr="00F24913">
        <w:t xml:space="preserve">feel they have access to reliable </w:t>
      </w:r>
      <w:r w:rsidR="004F1020">
        <w:t>Wi-Fi</w:t>
      </w:r>
      <w:r w:rsidR="00E275C5" w:rsidRPr="00F24913">
        <w:t xml:space="preserve"> at their learning provider</w:t>
      </w:r>
      <w:r w:rsidR="008F1308">
        <w:t>.</w:t>
      </w:r>
      <w:r w:rsidR="00E275C5" w:rsidRPr="00F24913">
        <w:t xml:space="preserve"> </w:t>
      </w:r>
      <w:r w:rsidR="008F1308">
        <w:t>Whilst</w:t>
      </w:r>
      <w:r w:rsidR="002235D1" w:rsidRPr="00F24913">
        <w:t xml:space="preserve"> two thirds</w:t>
      </w:r>
      <w:r w:rsidR="00E275C5" w:rsidRPr="00F24913">
        <w:t xml:space="preserve"> </w:t>
      </w:r>
      <w:r w:rsidR="008F1308">
        <w:t xml:space="preserve">of learners </w:t>
      </w:r>
      <w:r w:rsidR="00E275C5" w:rsidRPr="00F24913">
        <w:t>feel that their organisation supports them to use their own digital devices</w:t>
      </w:r>
      <w:r w:rsidR="000E7C5D">
        <w:t>,</w:t>
      </w:r>
      <w:r w:rsidR="000F3F08">
        <w:t xml:space="preserve"> less than half of teaching staff feel similarly supported</w:t>
      </w:r>
      <w:r w:rsidR="00E275C5" w:rsidRPr="00F24913">
        <w:t>.</w:t>
      </w:r>
    </w:p>
    <w:p w14:paraId="1874BFF2" w14:textId="42A69B47" w:rsidR="001B16A3" w:rsidRDefault="00D8710A" w:rsidP="00EB62E2">
      <w:r>
        <w:t>78% of learners have access to online course materials whenever needed</w:t>
      </w:r>
      <w:r w:rsidR="00475A93">
        <w:t xml:space="preserve"> with roughly a third</w:t>
      </w:r>
      <w:r w:rsidR="006B5FB7">
        <w:t xml:space="preserve"> stating they have access to e-</w:t>
      </w:r>
      <w:r w:rsidR="000056C4">
        <w:t>b</w:t>
      </w:r>
      <w:r w:rsidR="006B5FB7">
        <w:t>ook</w:t>
      </w:r>
      <w:r w:rsidR="000056C4">
        <w:t>s, recorded lectures and online skills training resources when needed.</w:t>
      </w:r>
    </w:p>
    <w:p w14:paraId="0C9FB8DB" w14:textId="2E06BA74" w:rsidR="0025545A" w:rsidRDefault="00B1681F" w:rsidP="00EB62E2">
      <w:r>
        <w:lastRenderedPageBreak/>
        <w:t xml:space="preserve">Over three quarters of teaching staff have access </w:t>
      </w:r>
      <w:r w:rsidR="001C3752">
        <w:t>to online</w:t>
      </w:r>
      <w:r w:rsidR="008B6F33">
        <w:t xml:space="preserve"> skills training </w:t>
      </w:r>
      <w:r w:rsidR="00EE4D89">
        <w:t>resources, file</w:t>
      </w:r>
      <w:r w:rsidR="008B6F33">
        <w:t xml:space="preserve"> storage and back-up</w:t>
      </w:r>
      <w:r w:rsidR="00D51C25">
        <w:t xml:space="preserve">, two-thirds to e-books and </w:t>
      </w:r>
      <w:r w:rsidR="006D5F10">
        <w:t>journals</w:t>
      </w:r>
      <w:r w:rsidR="00D51C25">
        <w:t xml:space="preserve"> and a quarter to </w:t>
      </w:r>
      <w:r w:rsidR="006D5F10">
        <w:t>lecture</w:t>
      </w:r>
      <w:r w:rsidR="00D51C25">
        <w:t xml:space="preserve"> capture whenever needed.</w:t>
      </w:r>
    </w:p>
    <w:p w14:paraId="6BF15009" w14:textId="7A7F9963" w:rsidR="00BC4A70" w:rsidRDefault="00BC4A70" w:rsidP="00EB62E2">
      <w:r w:rsidRPr="00BC4A70">
        <w:t xml:space="preserve">Since 2019 there has been a slight increase in the number of learners finding interactive polls/quizzes, time working online with other students and practice questions as most useful. The value placed on course related videos and references &amp; readings has fallen slightly. </w:t>
      </w:r>
    </w:p>
    <w:p w14:paraId="09722E33" w14:textId="47D79715" w:rsidR="00173C84" w:rsidRDefault="00173C84" w:rsidP="00EB62E2">
      <w:r>
        <w:t xml:space="preserve">Over two thirds of learners </w:t>
      </w:r>
      <w:r w:rsidR="00B5450C">
        <w:t xml:space="preserve">agree that their learning provider </w:t>
      </w:r>
      <w:r w:rsidR="00CB217F">
        <w:t xml:space="preserve">supports them to use their own digital devices and </w:t>
      </w:r>
      <w:r w:rsidR="00572B30">
        <w:t>that they can access online systems and services from anywhere.</w:t>
      </w:r>
    </w:p>
    <w:p w14:paraId="2749E9A6" w14:textId="4FA461AE" w:rsidR="00385539" w:rsidRPr="00325734" w:rsidRDefault="00001502" w:rsidP="00EB62E2">
      <w:pPr>
        <w:rPr>
          <w:lang w:val="en-US"/>
        </w:rPr>
      </w:pPr>
      <w:r>
        <w:rPr>
          <w:lang w:val="en-US"/>
        </w:rPr>
        <w:t>N</w:t>
      </w:r>
      <w:r w:rsidRPr="0010470E">
        <w:rPr>
          <w:lang w:val="en-US"/>
        </w:rPr>
        <w:t>early half of learners a</w:t>
      </w:r>
      <w:r>
        <w:rPr>
          <w:lang w:val="en-US"/>
        </w:rPr>
        <w:t>re</w:t>
      </w:r>
      <w:r w:rsidRPr="0010470E">
        <w:rPr>
          <w:lang w:val="en-US"/>
        </w:rPr>
        <w:t xml:space="preserve"> either unsure or uninformed about</w:t>
      </w:r>
      <w:r>
        <w:rPr>
          <w:lang w:val="en-US"/>
        </w:rPr>
        <w:t xml:space="preserve"> their</w:t>
      </w:r>
      <w:r w:rsidRPr="0010470E">
        <w:rPr>
          <w:lang w:val="en-US"/>
        </w:rPr>
        <w:t xml:space="preserve"> health and wellbeing as a technology user </w:t>
      </w:r>
      <w:r>
        <w:rPr>
          <w:lang w:val="en-US"/>
        </w:rPr>
        <w:t xml:space="preserve">and </w:t>
      </w:r>
      <w:r w:rsidRPr="0010470E">
        <w:rPr>
          <w:lang w:val="en-US"/>
        </w:rPr>
        <w:t>about keeping personal data safe</w:t>
      </w:r>
      <w:r>
        <w:rPr>
          <w:lang w:val="en-US"/>
        </w:rPr>
        <w:t xml:space="preserve"> whilst over a third are uninformed about</w:t>
      </w:r>
      <w:r w:rsidRPr="0010470E">
        <w:rPr>
          <w:lang w:val="en-US"/>
        </w:rPr>
        <w:t xml:space="preserve"> staying safe online</w:t>
      </w:r>
      <w:r w:rsidR="00385539">
        <w:rPr>
          <w:lang w:val="en-US"/>
        </w:rPr>
        <w:t>.</w:t>
      </w:r>
      <w:r w:rsidR="0075010E">
        <w:rPr>
          <w:lang w:val="en-US"/>
        </w:rPr>
        <w:t xml:space="preserve"> </w:t>
      </w:r>
      <w:r w:rsidR="000032AF">
        <w:rPr>
          <w:lang w:val="en-US"/>
        </w:rPr>
        <w:t xml:space="preserve">Similarly, one in five teachers are uninformed </w:t>
      </w:r>
      <w:r w:rsidR="00385539" w:rsidRPr="00385539">
        <w:rPr>
          <w:lang w:val="en-US"/>
        </w:rPr>
        <w:t xml:space="preserve">about keeping student data safe and </w:t>
      </w:r>
      <w:r w:rsidR="00B35926">
        <w:rPr>
          <w:lang w:val="en-US"/>
        </w:rPr>
        <w:t>over a quarter</w:t>
      </w:r>
      <w:r w:rsidR="00385539" w:rsidRPr="00385539">
        <w:rPr>
          <w:lang w:val="en-US"/>
        </w:rPr>
        <w:t xml:space="preserve"> feel </w:t>
      </w:r>
      <w:r w:rsidR="00B35926">
        <w:rPr>
          <w:lang w:val="en-US"/>
        </w:rPr>
        <w:t>un</w:t>
      </w:r>
      <w:r w:rsidR="00385539" w:rsidRPr="00385539">
        <w:rPr>
          <w:lang w:val="en-US"/>
        </w:rPr>
        <w:t xml:space="preserve">informed about helping students behave safely online. </w:t>
      </w:r>
    </w:p>
    <w:p w14:paraId="0C2C736A" w14:textId="4A61860F" w:rsidR="00325E01" w:rsidRPr="00BC4A70" w:rsidRDefault="004E560A" w:rsidP="00EB62E2">
      <w:pPr>
        <w:rPr>
          <w:lang w:val="en-US"/>
        </w:rPr>
      </w:pPr>
      <w:r>
        <w:rPr>
          <w:lang w:val="en-US"/>
        </w:rPr>
        <w:t>Over three quarters of teaching staff</w:t>
      </w:r>
      <w:r w:rsidRPr="001E2084">
        <w:rPr>
          <w:lang w:val="en-US"/>
        </w:rPr>
        <w:t xml:space="preserve"> feel supported to enable learning in both English and Welsh</w:t>
      </w:r>
      <w:r>
        <w:rPr>
          <w:lang w:val="en-US"/>
        </w:rPr>
        <w:t xml:space="preserve"> with a third</w:t>
      </w:r>
      <w:r w:rsidRPr="001E2084">
        <w:rPr>
          <w:lang w:val="en-US"/>
        </w:rPr>
        <w:t xml:space="preserve"> highly rat</w:t>
      </w:r>
      <w:r>
        <w:rPr>
          <w:lang w:val="en-US"/>
        </w:rPr>
        <w:t>ing</w:t>
      </w:r>
      <w:r w:rsidRPr="001E2084">
        <w:rPr>
          <w:lang w:val="en-US"/>
        </w:rPr>
        <w:t xml:space="preserve"> delivery methods to enable learning in both English and Welsh</w:t>
      </w:r>
      <w:r>
        <w:rPr>
          <w:lang w:val="en-US"/>
        </w:rPr>
        <w:t>.</w:t>
      </w:r>
    </w:p>
    <w:p w14:paraId="41A2A62E" w14:textId="77777777" w:rsidR="00E275C5" w:rsidRPr="009D25EB" w:rsidRDefault="00E275C5" w:rsidP="00EB62E2">
      <w:pPr>
        <w:pStyle w:val="2030subheading"/>
        <w:numPr>
          <w:ilvl w:val="0"/>
          <w:numId w:val="13"/>
        </w:numPr>
        <w:ind w:left="360"/>
      </w:pPr>
      <w:bookmarkStart w:id="15" w:name="_Toc22826787"/>
      <w:bookmarkStart w:id="16" w:name="_Toc82517280"/>
      <w:r w:rsidRPr="009D25EB">
        <w:t>All staff are equipped with digital capabilities and confidence</w:t>
      </w:r>
      <w:bookmarkEnd w:id="15"/>
      <w:bookmarkEnd w:id="16"/>
    </w:p>
    <w:p w14:paraId="09230DB6" w14:textId="228130D5" w:rsidR="001F06AD" w:rsidRDefault="001F06AD" w:rsidP="00EB62E2">
      <w:r>
        <w:t xml:space="preserve">Only 21% of teaching staff </w:t>
      </w:r>
      <w:r w:rsidR="00A97AF9">
        <w:t xml:space="preserve">and 38% of professional services staff </w:t>
      </w:r>
      <w:r>
        <w:t xml:space="preserve">discussed their digital skills </w:t>
      </w:r>
      <w:r w:rsidR="005A2990">
        <w:t>when they were recruited and even less at induction. Half</w:t>
      </w:r>
      <w:r w:rsidR="00AE3309">
        <w:t xml:space="preserve"> of teaching staff</w:t>
      </w:r>
      <w:r w:rsidR="005A2990">
        <w:t xml:space="preserve"> </w:t>
      </w:r>
      <w:r w:rsidR="0099584B">
        <w:t>say they discuss digital skills at appraisals and informally with their manager</w:t>
      </w:r>
      <w:r w:rsidR="002068C1">
        <w:t xml:space="preserve">, whilst 65% discuss digital skills with colleagues at meetings and </w:t>
      </w:r>
      <w:r w:rsidR="00275B31">
        <w:t xml:space="preserve">72% at staff meetings or CPD </w:t>
      </w:r>
      <w:r w:rsidR="00C700CE">
        <w:t>sessions</w:t>
      </w:r>
      <w:r w:rsidR="00275B31">
        <w:t>.</w:t>
      </w:r>
      <w:r w:rsidR="00917012">
        <w:t xml:space="preserve"> 57% of professional services staff </w:t>
      </w:r>
      <w:r w:rsidR="0030799E">
        <w:t>discus their digital skills informally with their manager</w:t>
      </w:r>
      <w:r w:rsidR="00C750C4">
        <w:t xml:space="preserve"> whilst </w:t>
      </w:r>
      <w:r w:rsidR="008D603C">
        <w:t>half do</w:t>
      </w:r>
      <w:r w:rsidR="00C750C4">
        <w:t xml:space="preserve"> so at appraisal</w:t>
      </w:r>
      <w:r w:rsidR="008D603C">
        <w:t>s,</w:t>
      </w:r>
      <w:r w:rsidR="00C750C4">
        <w:t xml:space="preserve"> meetings with colleagues and </w:t>
      </w:r>
      <w:r w:rsidR="00C700CE">
        <w:t>CPD sessions.</w:t>
      </w:r>
    </w:p>
    <w:p w14:paraId="1A9AD322" w14:textId="3C8A5824" w:rsidR="00D7512D" w:rsidRDefault="00D7512D" w:rsidP="00EB62E2">
      <w:r>
        <w:t>O</w:t>
      </w:r>
      <w:r w:rsidRPr="00725D5F">
        <w:t xml:space="preserve">nly 59% </w:t>
      </w:r>
      <w:r>
        <w:t xml:space="preserve">of teaching staff </w:t>
      </w:r>
      <w:r w:rsidRPr="00725D5F">
        <w:t>agreed that their organisation provided them with guidance about the digital skills needed in their job role, 40% that their organisation provides the chance to assess their digital skills and 37% with time to explore new digital tools and approaches.</w:t>
      </w:r>
    </w:p>
    <w:p w14:paraId="1450D52D" w14:textId="0F182BD2" w:rsidR="00B967F4" w:rsidRDefault="0003289D" w:rsidP="00EB62E2">
      <w:r>
        <w:t xml:space="preserve">Two thirds of teaching staff </w:t>
      </w:r>
      <w:r w:rsidR="00307DF0">
        <w:t xml:space="preserve">agree their organisation provides a good online environment for collaboration. </w:t>
      </w:r>
      <w:r w:rsidR="00B967F4">
        <w:t>Over three quarters of teaching and professional services staff have access to online skills training resources</w:t>
      </w:r>
      <w:r w:rsidR="001061C9">
        <w:t xml:space="preserve"> with</w:t>
      </w:r>
      <w:r w:rsidR="00E819D2">
        <w:t xml:space="preserve"> </w:t>
      </w:r>
      <w:r w:rsidR="001061C9">
        <w:t>h</w:t>
      </w:r>
      <w:r w:rsidR="00537A3E">
        <w:t xml:space="preserve">alf of teaching staff and nearly two thirds of professional services staff </w:t>
      </w:r>
      <w:r w:rsidR="001061C9">
        <w:t>feeling</w:t>
      </w:r>
      <w:r w:rsidR="009460F0">
        <w:t xml:space="preserve"> supported </w:t>
      </w:r>
      <w:r w:rsidR="007E58FB">
        <w:t xml:space="preserve">by colleagues to use technology within their roles. </w:t>
      </w:r>
    </w:p>
    <w:p w14:paraId="4F24DA1C" w14:textId="7AB72BF4" w:rsidR="008568AF" w:rsidRDefault="00F31909" w:rsidP="00EB62E2">
      <w:r w:rsidRPr="00C95319">
        <w:t>87% of teaching staff</w:t>
      </w:r>
      <w:r w:rsidR="007F1509">
        <w:t xml:space="preserve"> </w:t>
      </w:r>
      <w:r w:rsidRPr="00C95319">
        <w:t>are motivated to use technology to support teaching but only 68% confidently use digital tools in the classroom.</w:t>
      </w:r>
      <w:r w:rsidR="00302B33">
        <w:t xml:space="preserve"> </w:t>
      </w:r>
      <w:r w:rsidR="007B54B2">
        <w:t xml:space="preserve">Three quarters </w:t>
      </w:r>
      <w:r w:rsidR="000D6B91">
        <w:t xml:space="preserve">state they </w:t>
      </w:r>
      <w:r w:rsidR="00571197">
        <w:t>are confident at trying out new technologies</w:t>
      </w:r>
      <w:r w:rsidR="000D6B91">
        <w:t>,</w:t>
      </w:r>
      <w:r w:rsidR="00D73BD9">
        <w:t xml:space="preserve"> 58% </w:t>
      </w:r>
      <w:r w:rsidR="006F548C">
        <w:t>enjoy trying out new technologies</w:t>
      </w:r>
      <w:r w:rsidR="000D6B91">
        <w:t xml:space="preserve"> but only a quarter </w:t>
      </w:r>
      <w:r w:rsidR="00FA6362">
        <w:t>use simulations, virtual or augmented reality.</w:t>
      </w:r>
      <w:r w:rsidR="00571197">
        <w:t xml:space="preserve"> </w:t>
      </w:r>
      <w:r w:rsidR="00BC3A02">
        <w:t>Despite</w:t>
      </w:r>
      <w:r w:rsidR="00B46072">
        <w:t xml:space="preserve"> the high figures for </w:t>
      </w:r>
      <w:r w:rsidR="00BC3A02">
        <w:t xml:space="preserve">motivation and confidence, </w:t>
      </w:r>
      <w:r w:rsidR="00F44D08">
        <w:t xml:space="preserve">only </w:t>
      </w:r>
      <w:r w:rsidR="00BC3A02">
        <w:t>59% of teaching</w:t>
      </w:r>
      <w:r w:rsidR="00F44D08">
        <w:t xml:space="preserve"> staff feel informed about innovations in digital teaching and learning</w:t>
      </w:r>
      <w:r w:rsidR="00B20CD6">
        <w:t>.</w:t>
      </w:r>
    </w:p>
    <w:p w14:paraId="601E2247" w14:textId="61CB213B" w:rsidR="00CC3894" w:rsidRDefault="001210B1" w:rsidP="00EB62E2">
      <w:r>
        <w:lastRenderedPageBreak/>
        <w:t xml:space="preserve">Only </w:t>
      </w:r>
      <w:r w:rsidR="005025DD">
        <w:t xml:space="preserve">just over half of professional services staff </w:t>
      </w:r>
      <w:r w:rsidR="00722E30">
        <w:t xml:space="preserve">feel their organisation </w:t>
      </w:r>
      <w:r w:rsidR="00175077">
        <w:t>provides</w:t>
      </w:r>
      <w:r w:rsidR="00722E30">
        <w:t xml:space="preserve"> them with guidance about the digital skills </w:t>
      </w:r>
      <w:r w:rsidR="00175077">
        <w:t>needed in their role</w:t>
      </w:r>
      <w:r w:rsidR="002F37AE">
        <w:t xml:space="preserve">, however </w:t>
      </w:r>
      <w:r w:rsidR="00367B4C">
        <w:t>roughly</w:t>
      </w:r>
      <w:r w:rsidR="002F37AE">
        <w:t xml:space="preserve"> three quarters </w:t>
      </w:r>
      <w:r w:rsidR="003D5C68">
        <w:t>highly rate the quality of support provided to develop their digital skills</w:t>
      </w:r>
      <w:r w:rsidR="00367B4C">
        <w:t xml:space="preserve"> and </w:t>
      </w:r>
      <w:r w:rsidR="00BF7796">
        <w:t>to</w:t>
      </w:r>
      <w:r w:rsidR="00367B4C">
        <w:t xml:space="preserve"> deliver their role</w:t>
      </w:r>
      <w:r w:rsidR="00BF7796">
        <w:t>.</w:t>
      </w:r>
      <w:r w:rsidR="00C915BD">
        <w:t xml:space="preserve"> Similarly, </w:t>
      </w:r>
      <w:r w:rsidR="00A7638A">
        <w:t xml:space="preserve">three quarters of professional services staff enjoy reliable </w:t>
      </w:r>
      <w:r w:rsidR="004F1020">
        <w:t>Wi-Fi</w:t>
      </w:r>
      <w:r w:rsidR="00413005">
        <w:t>, up from 64% in 2019.</w:t>
      </w:r>
    </w:p>
    <w:p w14:paraId="758AA25B" w14:textId="34D8B776" w:rsidR="00F86733" w:rsidRDefault="00F86733" w:rsidP="00EB62E2">
      <w:r>
        <w:t xml:space="preserve">89% of professional services staff are motivated to use technology </w:t>
      </w:r>
      <w:r w:rsidR="007F1B88">
        <w:t xml:space="preserve">to support their job role with </w:t>
      </w:r>
      <w:r w:rsidR="00300C1B">
        <w:t xml:space="preserve">71% </w:t>
      </w:r>
      <w:r w:rsidR="006D065E">
        <w:t>stating they are</w:t>
      </w:r>
      <w:r w:rsidR="00300C1B">
        <w:t xml:space="preserve"> confident </w:t>
      </w:r>
      <w:r w:rsidR="006D065E">
        <w:t>to try</w:t>
      </w:r>
      <w:r w:rsidR="00300C1B">
        <w:t xml:space="preserve"> out new technologies</w:t>
      </w:r>
      <w:r w:rsidR="004B611B">
        <w:t xml:space="preserve"> </w:t>
      </w:r>
      <w:r w:rsidR="00353F22">
        <w:t xml:space="preserve">whilst </w:t>
      </w:r>
      <w:r w:rsidR="00DC0C84">
        <w:t xml:space="preserve">53% </w:t>
      </w:r>
      <w:r w:rsidR="006D065E">
        <w:t>enjoy</w:t>
      </w:r>
      <w:r w:rsidR="00353F22">
        <w:t xml:space="preserve"> trying out new and innovative technologies. </w:t>
      </w:r>
    </w:p>
    <w:p w14:paraId="365AEE2A" w14:textId="4E9FB1E5" w:rsidR="00101FC3" w:rsidRDefault="00A245F9" w:rsidP="00EB62E2">
      <w:r>
        <w:t>27%</w:t>
      </w:r>
      <w:r w:rsidR="00101FC3">
        <w:t xml:space="preserve"> of teaching staff </w:t>
      </w:r>
      <w:r>
        <w:t xml:space="preserve">and 22% of professional services staff </w:t>
      </w:r>
      <w:r w:rsidR="00C31D46">
        <w:t xml:space="preserve">stated they were rewarded or recognised </w:t>
      </w:r>
      <w:r w:rsidR="00346ED5">
        <w:t>for the digital skills they developed</w:t>
      </w:r>
      <w:r>
        <w:t>.</w:t>
      </w:r>
    </w:p>
    <w:p w14:paraId="62B495DE" w14:textId="6D6E516A" w:rsidR="0076321E" w:rsidRDefault="0076321E" w:rsidP="00EB62E2">
      <w:pPr>
        <w:rPr>
          <w:lang w:val="en-US"/>
        </w:rPr>
      </w:pPr>
      <w:r w:rsidRPr="0076321E">
        <w:rPr>
          <w:lang w:val="en-US"/>
        </w:rPr>
        <w:t xml:space="preserve">81% </w:t>
      </w:r>
      <w:r w:rsidR="00075A59">
        <w:rPr>
          <w:lang w:val="en-US"/>
        </w:rPr>
        <w:t>of teaching staff feel</w:t>
      </w:r>
      <w:r w:rsidRPr="0076321E">
        <w:rPr>
          <w:lang w:val="en-US"/>
        </w:rPr>
        <w:t xml:space="preserve"> they are informed about keeping student data safe </w:t>
      </w:r>
      <w:r w:rsidR="009C7C7F">
        <w:rPr>
          <w:lang w:val="en-US"/>
        </w:rPr>
        <w:t>with</w:t>
      </w:r>
      <w:r w:rsidRPr="0076321E">
        <w:rPr>
          <w:lang w:val="en-US"/>
        </w:rPr>
        <w:t xml:space="preserve"> 71% </w:t>
      </w:r>
      <w:r w:rsidR="009C7C7F">
        <w:rPr>
          <w:lang w:val="en-US"/>
        </w:rPr>
        <w:t xml:space="preserve">feeling informed </w:t>
      </w:r>
      <w:r w:rsidRPr="0076321E">
        <w:rPr>
          <w:lang w:val="en-US"/>
        </w:rPr>
        <w:t xml:space="preserve">about </w:t>
      </w:r>
      <w:r w:rsidR="00577B20">
        <w:rPr>
          <w:lang w:val="en-US"/>
        </w:rPr>
        <w:t xml:space="preserve">equality and accessibility legislation and </w:t>
      </w:r>
      <w:r w:rsidR="002D78EB">
        <w:rPr>
          <w:lang w:val="en-US"/>
        </w:rPr>
        <w:t xml:space="preserve">how </w:t>
      </w:r>
      <w:r w:rsidR="00577B20">
        <w:rPr>
          <w:lang w:val="en-US"/>
        </w:rPr>
        <w:t xml:space="preserve">to </w:t>
      </w:r>
      <w:r w:rsidRPr="0076321E">
        <w:rPr>
          <w:lang w:val="en-US"/>
        </w:rPr>
        <w:t>help students behave safely online. Only 56% agree they are informed about health and wellbeing as a technology user but this is an improvement on 39% in 2019</w:t>
      </w:r>
      <w:r w:rsidR="00783547">
        <w:rPr>
          <w:lang w:val="en-US"/>
        </w:rPr>
        <w:t>.</w:t>
      </w:r>
      <w:r w:rsidR="00783547" w:rsidRPr="00783547">
        <w:rPr>
          <w:lang w:val="en-US"/>
        </w:rPr>
        <w:t xml:space="preserve"> </w:t>
      </w:r>
    </w:p>
    <w:p w14:paraId="4A08851C" w14:textId="43A7D230" w:rsidR="00F85BE5" w:rsidRDefault="005A30E6" w:rsidP="00EB62E2">
      <w:pPr>
        <w:rPr>
          <w:lang w:val="en-US"/>
        </w:rPr>
      </w:pPr>
      <w:r>
        <w:rPr>
          <w:lang w:val="en-US"/>
        </w:rPr>
        <w:t>Comparably, professional serv</w:t>
      </w:r>
      <w:r w:rsidR="00917917">
        <w:rPr>
          <w:lang w:val="en-US"/>
        </w:rPr>
        <w:t>i</w:t>
      </w:r>
      <w:r>
        <w:rPr>
          <w:lang w:val="en-US"/>
        </w:rPr>
        <w:t>ces staff feel better informed</w:t>
      </w:r>
      <w:r w:rsidR="00917917">
        <w:rPr>
          <w:lang w:val="en-US"/>
        </w:rPr>
        <w:t xml:space="preserve"> </w:t>
      </w:r>
      <w:r w:rsidR="00D95CC4">
        <w:rPr>
          <w:lang w:val="en-US"/>
        </w:rPr>
        <w:t xml:space="preserve">than teaching staff </w:t>
      </w:r>
      <w:r w:rsidR="00917917">
        <w:rPr>
          <w:lang w:val="en-US"/>
        </w:rPr>
        <w:t xml:space="preserve">with </w:t>
      </w:r>
      <w:r w:rsidR="00F85BE5" w:rsidRPr="00F85BE5">
        <w:rPr>
          <w:lang w:val="en-US"/>
        </w:rPr>
        <w:t>88% agree</w:t>
      </w:r>
      <w:r w:rsidR="00917917">
        <w:rPr>
          <w:lang w:val="en-US"/>
        </w:rPr>
        <w:t>ing</w:t>
      </w:r>
      <w:r w:rsidR="00F85BE5" w:rsidRPr="00F85BE5">
        <w:rPr>
          <w:lang w:val="en-US"/>
        </w:rPr>
        <w:t xml:space="preserve"> they are informed about keeping student data safe</w:t>
      </w:r>
      <w:r w:rsidR="00917917">
        <w:rPr>
          <w:lang w:val="en-US"/>
        </w:rPr>
        <w:t>,</w:t>
      </w:r>
      <w:r w:rsidR="00F85BE5" w:rsidRPr="00F85BE5">
        <w:rPr>
          <w:lang w:val="en-US"/>
        </w:rPr>
        <w:t xml:space="preserve"> 81% about behaving safely and respectfully online</w:t>
      </w:r>
      <w:r w:rsidR="00917917">
        <w:rPr>
          <w:lang w:val="en-US"/>
        </w:rPr>
        <w:t>,</w:t>
      </w:r>
      <w:r w:rsidR="00F85BE5" w:rsidRPr="00F85BE5">
        <w:rPr>
          <w:lang w:val="en-US"/>
        </w:rPr>
        <w:t xml:space="preserve"> 78% about equality and accessibility legislation and 66% about health and wellbeing as a technology user.</w:t>
      </w:r>
    </w:p>
    <w:p w14:paraId="183761DE" w14:textId="50DC280B" w:rsidR="0092766A" w:rsidRPr="0092766A" w:rsidRDefault="0092766A" w:rsidP="00EB62E2">
      <w:r>
        <w:t>One in five teaching staff and one in ten professional services staff make use of assistive technologies with over two thirds saying they are supported by their organisation. Both groups use screen readers, dictation tools and magnifying tools.</w:t>
      </w:r>
    </w:p>
    <w:p w14:paraId="048B8492" w14:textId="07B7ADB3" w:rsidR="00971479" w:rsidRDefault="00971479" w:rsidP="00EB62E2">
      <w:pPr>
        <w:rPr>
          <w:lang w:val="en-US"/>
        </w:rPr>
      </w:pPr>
      <w:r>
        <w:rPr>
          <w:lang w:val="en-US"/>
        </w:rPr>
        <w:t>Over 90%</w:t>
      </w:r>
      <w:r w:rsidR="00736545">
        <w:rPr>
          <w:lang w:val="en-US"/>
        </w:rPr>
        <w:t xml:space="preserve"> of professional services staff </w:t>
      </w:r>
      <w:r w:rsidR="005B4D0B">
        <w:rPr>
          <w:lang w:val="en-US"/>
        </w:rPr>
        <w:t xml:space="preserve">feel supported </w:t>
      </w:r>
      <w:r w:rsidR="005B4D0B" w:rsidRPr="005B4D0B">
        <w:rPr>
          <w:lang w:val="en-US"/>
        </w:rPr>
        <w:t xml:space="preserve">to perform </w:t>
      </w:r>
      <w:r w:rsidR="005B4D0B">
        <w:rPr>
          <w:lang w:val="en-US"/>
        </w:rPr>
        <w:t>their</w:t>
      </w:r>
      <w:r w:rsidR="005B4D0B" w:rsidRPr="005B4D0B">
        <w:rPr>
          <w:lang w:val="en-US"/>
        </w:rPr>
        <w:t xml:space="preserve"> role in both Welsh and English languages</w:t>
      </w:r>
      <w:r w:rsidR="005B4D0B">
        <w:rPr>
          <w:lang w:val="en-US"/>
        </w:rPr>
        <w:t>.</w:t>
      </w:r>
    </w:p>
    <w:p w14:paraId="1579BBE6" w14:textId="77777777" w:rsidR="00E275C5" w:rsidRPr="006B3590" w:rsidRDefault="00E275C5" w:rsidP="00EB62E2">
      <w:pPr>
        <w:pStyle w:val="2030Heading"/>
      </w:pPr>
      <w:bookmarkStart w:id="17" w:name="_Toc22826788"/>
      <w:bookmarkStart w:id="18" w:name="_Toc82517281"/>
      <w:r w:rsidRPr="006B3590">
        <w:t>Insights into addressing the Digital 2030 Aims</w:t>
      </w:r>
      <w:bookmarkEnd w:id="17"/>
      <w:bookmarkEnd w:id="18"/>
    </w:p>
    <w:p w14:paraId="7A2A2424" w14:textId="77777777" w:rsidR="00E275C5" w:rsidRPr="00A25BFD" w:rsidRDefault="00E275C5" w:rsidP="00EB62E2">
      <w:pPr>
        <w:pStyle w:val="2030subheading"/>
        <w:numPr>
          <w:ilvl w:val="0"/>
          <w:numId w:val="16"/>
        </w:numPr>
        <w:ind w:left="360"/>
      </w:pPr>
      <w:bookmarkStart w:id="19" w:name="_Toc22826789"/>
      <w:bookmarkStart w:id="20" w:name="_Toc82517282"/>
      <w:r w:rsidRPr="00A25BFD">
        <w:t>Digital standards</w:t>
      </w:r>
      <w:bookmarkEnd w:id="19"/>
      <w:bookmarkEnd w:id="20"/>
    </w:p>
    <w:p w14:paraId="3DB9851F" w14:textId="77777777" w:rsidR="00E275C5" w:rsidRPr="00030273" w:rsidRDefault="00E275C5" w:rsidP="00EB62E2">
      <w:pPr>
        <w:ind w:left="360"/>
        <w:rPr>
          <w:rStyle w:val="Strong"/>
        </w:rPr>
      </w:pPr>
      <w:r w:rsidRPr="00A25BFD">
        <w:rPr>
          <w:rStyle w:val="Strong"/>
        </w:rPr>
        <w:t xml:space="preserve">Clear, nationally agreed standards for digital skills are in place to enable learners </w:t>
      </w:r>
      <w:r w:rsidRPr="00030273">
        <w:rPr>
          <w:rStyle w:val="Strong"/>
        </w:rPr>
        <w:t xml:space="preserve">and staff to meet industry, private and public sector requirements, building on the digital competences developed during compulsory schooling. </w:t>
      </w:r>
    </w:p>
    <w:p w14:paraId="1134BC79" w14:textId="51431968" w:rsidR="00E275C5" w:rsidRPr="00602BA6" w:rsidRDefault="00166D0C" w:rsidP="00EB62E2">
      <w:pPr>
        <w:pStyle w:val="ListParagraph"/>
        <w:numPr>
          <w:ilvl w:val="1"/>
          <w:numId w:val="11"/>
        </w:numPr>
        <w:spacing w:before="0" w:after="160" w:line="259" w:lineRule="auto"/>
      </w:pPr>
      <w:r w:rsidRPr="00030273">
        <w:t>56</w:t>
      </w:r>
      <w:r w:rsidR="00E275C5" w:rsidRPr="00030273">
        <w:t xml:space="preserve">% of learners agree that </w:t>
      </w:r>
      <w:r w:rsidR="00660829" w:rsidRPr="00030273">
        <w:t>their learning provider provided them with guidance</w:t>
      </w:r>
      <w:r w:rsidR="00660829" w:rsidRPr="001E0703">
        <w:t xml:space="preserve"> about the digital skills needed for their course </w:t>
      </w:r>
      <w:r w:rsidR="00E275C5" w:rsidRPr="001E0703">
        <w:t>(</w:t>
      </w:r>
      <w:r w:rsidR="001E0703" w:rsidRPr="001E0703">
        <w:t>5</w:t>
      </w:r>
      <w:r w:rsidR="00E275C5" w:rsidRPr="001E0703">
        <w:t>% disagree)</w:t>
      </w:r>
      <w:r w:rsidR="00CA2472">
        <w:t xml:space="preserve"> (LQ33)</w:t>
      </w:r>
      <w:r w:rsidR="00E275C5" w:rsidRPr="001E0703">
        <w:t xml:space="preserve">, </w:t>
      </w:r>
      <w:r w:rsidR="00E275C5" w:rsidRPr="00030273">
        <w:t xml:space="preserve">and </w:t>
      </w:r>
      <w:r w:rsidR="00D45C96" w:rsidRPr="00030273">
        <w:t>72</w:t>
      </w:r>
      <w:r w:rsidR="00E275C5" w:rsidRPr="00030273">
        <w:t xml:space="preserve">% </w:t>
      </w:r>
      <w:r w:rsidR="00E122B3" w:rsidRPr="00030273">
        <w:t>highly rate</w:t>
      </w:r>
      <w:r w:rsidR="00E275C5" w:rsidRPr="00030273">
        <w:t xml:space="preserve"> </w:t>
      </w:r>
      <w:r w:rsidR="00384799" w:rsidRPr="00030273">
        <w:t xml:space="preserve">the quality of support they get from </w:t>
      </w:r>
      <w:r w:rsidR="00E122B3" w:rsidRPr="00030273">
        <w:t>their</w:t>
      </w:r>
      <w:r w:rsidR="00384799" w:rsidRPr="00030273">
        <w:t xml:space="preserve"> learning provider to develop </w:t>
      </w:r>
      <w:r w:rsidR="00E122B3" w:rsidRPr="00030273">
        <w:t>their</w:t>
      </w:r>
      <w:r w:rsidR="00384799" w:rsidRPr="00030273">
        <w:t xml:space="preserve"> digital skills </w:t>
      </w:r>
      <w:r w:rsidR="00E275C5" w:rsidRPr="00030273">
        <w:t>(</w:t>
      </w:r>
      <w:r w:rsidR="00E122B3" w:rsidRPr="00030273">
        <w:t>7</w:t>
      </w:r>
      <w:r w:rsidR="00E275C5" w:rsidRPr="00030273">
        <w:t xml:space="preserve">% </w:t>
      </w:r>
      <w:r w:rsidR="00E122B3" w:rsidRPr="00030273">
        <w:t>poorly rate the support</w:t>
      </w:r>
      <w:r w:rsidR="00E275C5" w:rsidRPr="00030273">
        <w:t>)</w:t>
      </w:r>
      <w:r w:rsidR="006F10E0">
        <w:t xml:space="preserve"> (LQ36)</w:t>
      </w:r>
      <w:r w:rsidR="00881126">
        <w:t>.</w:t>
      </w:r>
      <w:r w:rsidR="00CC251B">
        <w:t xml:space="preserve"> 71% </w:t>
      </w:r>
      <w:r w:rsidR="00881126">
        <w:t xml:space="preserve">of learners also highly rate </w:t>
      </w:r>
      <w:r w:rsidR="00D813EE">
        <w:t xml:space="preserve">the delivery methods on their course </w:t>
      </w:r>
      <w:r w:rsidR="007314A8">
        <w:t>in meeting their needs to complete their course</w:t>
      </w:r>
      <w:r w:rsidR="006B3590">
        <w:t xml:space="preserve"> </w:t>
      </w:r>
      <w:r w:rsidR="00420E39">
        <w:t>(</w:t>
      </w:r>
      <w:r w:rsidR="00E275C5" w:rsidRPr="00602BA6">
        <w:t>LQ</w:t>
      </w:r>
      <w:r w:rsidR="001012C2">
        <w:t>29</w:t>
      </w:r>
      <w:r w:rsidR="00E275C5" w:rsidRPr="00602BA6">
        <w:t>).</w:t>
      </w:r>
    </w:p>
    <w:p w14:paraId="2F2F2900" w14:textId="20CD8E24" w:rsidR="00E275C5" w:rsidRDefault="006E23B2" w:rsidP="00EB62E2">
      <w:pPr>
        <w:pStyle w:val="ListParagraph"/>
        <w:numPr>
          <w:ilvl w:val="1"/>
          <w:numId w:val="11"/>
        </w:numPr>
        <w:spacing w:before="0" w:after="160" w:line="259" w:lineRule="auto"/>
      </w:pPr>
      <w:r w:rsidRPr="00A117E8">
        <w:t>59</w:t>
      </w:r>
      <w:r w:rsidR="00E275C5" w:rsidRPr="00A117E8">
        <w:t xml:space="preserve">% of teaching practitioners agree they are given guidance about the digital skills they are expected to have </w:t>
      </w:r>
      <w:r w:rsidR="00C96135" w:rsidRPr="00A117E8">
        <w:t>in their role</w:t>
      </w:r>
      <w:r w:rsidR="00E275C5" w:rsidRPr="00A117E8">
        <w:t xml:space="preserve"> (</w:t>
      </w:r>
      <w:r w:rsidR="00C96135" w:rsidRPr="00A117E8">
        <w:t>7</w:t>
      </w:r>
      <w:r w:rsidR="00E275C5" w:rsidRPr="00A117E8">
        <w:t>% disagree)</w:t>
      </w:r>
      <w:r w:rsidR="00871C47">
        <w:t xml:space="preserve"> (TQ29)</w:t>
      </w:r>
      <w:r w:rsidR="00E275C5" w:rsidRPr="00A117E8">
        <w:t xml:space="preserve">, and </w:t>
      </w:r>
      <w:r w:rsidR="00CD0C87" w:rsidRPr="00A117E8">
        <w:t>74</w:t>
      </w:r>
      <w:r w:rsidR="00E275C5" w:rsidRPr="00A117E8">
        <w:t xml:space="preserve">% </w:t>
      </w:r>
      <w:r w:rsidR="00514E80" w:rsidRPr="00A117E8">
        <w:t>highly rate the quality of support they get from their organisation to develop their digital skills</w:t>
      </w:r>
      <w:r w:rsidR="00514E80" w:rsidRPr="00A117E8">
        <w:rPr>
          <w:b/>
          <w:bCs/>
        </w:rPr>
        <w:t xml:space="preserve"> </w:t>
      </w:r>
      <w:r w:rsidR="00E275C5" w:rsidRPr="00A117E8">
        <w:lastRenderedPageBreak/>
        <w:t>(</w:t>
      </w:r>
      <w:r w:rsidR="00974F06" w:rsidRPr="00A117E8">
        <w:t>5</w:t>
      </w:r>
      <w:r w:rsidR="00E275C5" w:rsidRPr="00A117E8">
        <w:t xml:space="preserve">% </w:t>
      </w:r>
      <w:r w:rsidR="00974F06" w:rsidRPr="00A117E8">
        <w:t>rate this poorly</w:t>
      </w:r>
      <w:r w:rsidR="00E275C5" w:rsidRPr="00A117E8">
        <w:t>)</w:t>
      </w:r>
      <w:r w:rsidR="007114D4">
        <w:t xml:space="preserve"> (TQ 32)</w:t>
      </w:r>
      <w:r w:rsidR="009449EF" w:rsidRPr="00A117E8">
        <w:t xml:space="preserve">. </w:t>
      </w:r>
      <w:r w:rsidR="00E13576" w:rsidRPr="00A117E8">
        <w:t xml:space="preserve">76% of teaching practitioners </w:t>
      </w:r>
      <w:r w:rsidR="0023534D" w:rsidRPr="00A117E8">
        <w:t>feel well supported in teaching their programme to meet the needs of students in completing their course</w:t>
      </w:r>
      <w:r w:rsidR="00A117E8" w:rsidRPr="00A117E8">
        <w:t xml:space="preserve"> (5% disagree).</w:t>
      </w:r>
      <w:r w:rsidR="00E13576" w:rsidRPr="00A117E8">
        <w:t xml:space="preserve"> </w:t>
      </w:r>
      <w:r w:rsidR="00E275C5" w:rsidRPr="00A117E8">
        <w:t xml:space="preserve"> (TQ</w:t>
      </w:r>
      <w:r w:rsidR="001F2136" w:rsidRPr="00A117E8">
        <w:t xml:space="preserve"> </w:t>
      </w:r>
      <w:r w:rsidR="008C7CF7">
        <w:t>2</w:t>
      </w:r>
      <w:r w:rsidR="00A117E8" w:rsidRPr="00A117E8">
        <w:t>6</w:t>
      </w:r>
      <w:r w:rsidR="00E275C5" w:rsidRPr="00A117E8">
        <w:t>).</w:t>
      </w:r>
    </w:p>
    <w:p w14:paraId="69A10B5E" w14:textId="26AECA68" w:rsidR="00A117E8" w:rsidRPr="00A117E8" w:rsidRDefault="000D2BB6" w:rsidP="00EB62E2">
      <w:pPr>
        <w:pStyle w:val="ListParagraph"/>
        <w:numPr>
          <w:ilvl w:val="1"/>
          <w:numId w:val="11"/>
        </w:numPr>
        <w:spacing w:before="0" w:after="160" w:line="259" w:lineRule="auto"/>
      </w:pPr>
      <w:r w:rsidRPr="00A117E8">
        <w:t>5</w:t>
      </w:r>
      <w:r>
        <w:t>2</w:t>
      </w:r>
      <w:r w:rsidRPr="00A117E8">
        <w:t xml:space="preserve">% of </w:t>
      </w:r>
      <w:r>
        <w:t>professional services staff</w:t>
      </w:r>
      <w:r w:rsidRPr="00A117E8">
        <w:t xml:space="preserve"> agree they are given guidance about the digital skills they are expected to have in their role (</w:t>
      </w:r>
      <w:r w:rsidR="009D6561">
        <w:t>8</w:t>
      </w:r>
      <w:r w:rsidRPr="00A117E8">
        <w:t>% disagree)</w:t>
      </w:r>
      <w:r w:rsidR="00D7165E">
        <w:t xml:space="preserve"> (PSQ23)</w:t>
      </w:r>
      <w:r w:rsidRPr="00A117E8">
        <w:t>,</w:t>
      </w:r>
      <w:r w:rsidR="006C6E5E">
        <w:t xml:space="preserve"> </w:t>
      </w:r>
      <w:r w:rsidR="006C6E5E" w:rsidRPr="00A117E8">
        <w:t>and 7</w:t>
      </w:r>
      <w:r w:rsidR="006C6E5E">
        <w:t>2</w:t>
      </w:r>
      <w:r w:rsidR="006C6E5E" w:rsidRPr="00A117E8">
        <w:t>% highly rate the quality of support they get from their organisation to develop their digital skills</w:t>
      </w:r>
      <w:r w:rsidR="006C6E5E" w:rsidRPr="00A117E8">
        <w:rPr>
          <w:b/>
          <w:bCs/>
        </w:rPr>
        <w:t xml:space="preserve"> </w:t>
      </w:r>
      <w:r w:rsidR="006C6E5E" w:rsidRPr="00A117E8">
        <w:t>(</w:t>
      </w:r>
      <w:r w:rsidR="00362278">
        <w:t>6</w:t>
      </w:r>
      <w:r w:rsidR="006C6E5E" w:rsidRPr="00A117E8">
        <w:t>% rate this poorly)</w:t>
      </w:r>
      <w:r w:rsidR="00CE4E2F">
        <w:t xml:space="preserve"> (PSQ</w:t>
      </w:r>
      <w:r w:rsidR="00E82541">
        <w:t>26)</w:t>
      </w:r>
      <w:r w:rsidR="006C6E5E" w:rsidRPr="00A117E8">
        <w:t>.</w:t>
      </w:r>
      <w:r w:rsidR="00362278">
        <w:t xml:space="preserve"> </w:t>
      </w:r>
      <w:r w:rsidR="00236102">
        <w:t xml:space="preserve">77% of professional services staff feel their </w:t>
      </w:r>
      <w:r w:rsidR="005D09BE">
        <w:t>organisation</w:t>
      </w:r>
      <w:r w:rsidR="00236102">
        <w:t xml:space="preserve"> supports them well </w:t>
      </w:r>
      <w:r w:rsidR="005D09BE">
        <w:t xml:space="preserve">to deliver their role. </w:t>
      </w:r>
      <w:r w:rsidR="00362278">
        <w:t>(PSQ</w:t>
      </w:r>
      <w:r w:rsidR="00332CA9">
        <w:t>20)</w:t>
      </w:r>
    </w:p>
    <w:p w14:paraId="3F44C3EF" w14:textId="77777777" w:rsidR="00E275C5" w:rsidRPr="005D07B9" w:rsidRDefault="00E275C5" w:rsidP="00EB62E2">
      <w:pPr>
        <w:pStyle w:val="2030subheading"/>
        <w:numPr>
          <w:ilvl w:val="0"/>
          <w:numId w:val="17"/>
        </w:numPr>
      </w:pPr>
      <w:bookmarkStart w:id="21" w:name="_Accessibility_and_inclusion"/>
      <w:bookmarkStart w:id="22" w:name="_Toc22826790"/>
      <w:bookmarkStart w:id="23" w:name="_Toc82517283"/>
      <w:bookmarkEnd w:id="21"/>
      <w:r w:rsidRPr="005D07B9">
        <w:t>Enhanced learning</w:t>
      </w:r>
      <w:bookmarkEnd w:id="22"/>
      <w:bookmarkEnd w:id="23"/>
    </w:p>
    <w:p w14:paraId="4C1D86FC" w14:textId="77777777" w:rsidR="00E275C5" w:rsidRPr="005D07B9" w:rsidRDefault="00E275C5" w:rsidP="00EB62E2">
      <w:pPr>
        <w:ind w:left="360"/>
        <w:rPr>
          <w:rStyle w:val="Strong"/>
        </w:rPr>
      </w:pPr>
      <w:r w:rsidRPr="005D07B9">
        <w:rPr>
          <w:rStyle w:val="Strong"/>
        </w:rPr>
        <w:t>Learning is enhanced through the use of technology, wherever it is appropriate and beneficial to the learner.</w:t>
      </w:r>
    </w:p>
    <w:p w14:paraId="23D03F40" w14:textId="77777777" w:rsidR="00E275C5" w:rsidRPr="009D07F1" w:rsidRDefault="00E275C5" w:rsidP="00EB62E2">
      <w:pPr>
        <w:pStyle w:val="ListParagraph"/>
        <w:numPr>
          <w:ilvl w:val="0"/>
          <w:numId w:val="12"/>
        </w:numPr>
        <w:rPr>
          <w:vanish/>
          <w:highlight w:val="yellow"/>
          <w:lang w:eastAsia="en-GB"/>
        </w:rPr>
      </w:pPr>
    </w:p>
    <w:p w14:paraId="07173B97" w14:textId="77777777" w:rsidR="00E275C5" w:rsidRPr="009D07F1" w:rsidRDefault="00E275C5" w:rsidP="00EB62E2">
      <w:pPr>
        <w:pStyle w:val="ListParagraph"/>
        <w:numPr>
          <w:ilvl w:val="0"/>
          <w:numId w:val="12"/>
        </w:numPr>
        <w:rPr>
          <w:vanish/>
          <w:highlight w:val="yellow"/>
          <w:lang w:eastAsia="en-GB"/>
        </w:rPr>
      </w:pPr>
    </w:p>
    <w:p w14:paraId="2155D252" w14:textId="41AC3779" w:rsidR="00E275C5" w:rsidRPr="00776042" w:rsidRDefault="000C16CE" w:rsidP="00EB62E2">
      <w:pPr>
        <w:pStyle w:val="ListParagraph"/>
        <w:numPr>
          <w:ilvl w:val="1"/>
          <w:numId w:val="12"/>
        </w:numPr>
        <w:rPr>
          <w:lang w:eastAsia="en-GB"/>
        </w:rPr>
      </w:pPr>
      <w:r w:rsidRPr="00776042">
        <w:rPr>
          <w:lang w:eastAsia="en-GB"/>
        </w:rPr>
        <w:t>80</w:t>
      </w:r>
      <w:r w:rsidR="00E275C5" w:rsidRPr="00776042">
        <w:rPr>
          <w:lang w:eastAsia="en-GB"/>
        </w:rPr>
        <w:t xml:space="preserve">% of learners rated the quality of digital teaching and learning on their course as </w:t>
      </w:r>
      <w:r w:rsidRPr="00776042">
        <w:rPr>
          <w:lang w:eastAsia="en-GB"/>
        </w:rPr>
        <w:t>good or better</w:t>
      </w:r>
      <w:r w:rsidR="00E275C5" w:rsidRPr="00776042">
        <w:rPr>
          <w:lang w:eastAsia="en-GB"/>
        </w:rPr>
        <w:t xml:space="preserve"> (LQ</w:t>
      </w:r>
      <w:r w:rsidR="00D124A3" w:rsidRPr="00776042">
        <w:rPr>
          <w:lang w:eastAsia="en-GB"/>
        </w:rPr>
        <w:t>28</w:t>
      </w:r>
      <w:r w:rsidR="00E275C5" w:rsidRPr="00776042">
        <w:rPr>
          <w:lang w:eastAsia="en-GB"/>
        </w:rPr>
        <w:t xml:space="preserve">), </w:t>
      </w:r>
      <w:r w:rsidR="009F014B" w:rsidRPr="00776042">
        <w:rPr>
          <w:lang w:eastAsia="en-GB"/>
        </w:rPr>
        <w:t>61</w:t>
      </w:r>
      <w:r w:rsidR="00E275C5" w:rsidRPr="00776042">
        <w:rPr>
          <w:lang w:eastAsia="en-GB"/>
        </w:rPr>
        <w:t>% agree their virtual learning environment</w:t>
      </w:r>
      <w:r w:rsidR="009F014B" w:rsidRPr="00776042">
        <w:rPr>
          <w:lang w:eastAsia="en-GB"/>
        </w:rPr>
        <w:t xml:space="preserve"> is easy to navigate</w:t>
      </w:r>
      <w:r w:rsidR="00E275C5" w:rsidRPr="00776042">
        <w:rPr>
          <w:lang w:eastAsia="en-GB"/>
        </w:rPr>
        <w:t xml:space="preserve"> (</w:t>
      </w:r>
      <w:r w:rsidR="00D35C59" w:rsidRPr="00776042">
        <w:rPr>
          <w:lang w:eastAsia="en-GB"/>
        </w:rPr>
        <w:t>4</w:t>
      </w:r>
      <w:r w:rsidR="00E275C5" w:rsidRPr="00776042">
        <w:rPr>
          <w:lang w:eastAsia="en-GB"/>
        </w:rPr>
        <w:t>% disagree) (LQ</w:t>
      </w:r>
      <w:r w:rsidR="00D35C59" w:rsidRPr="00776042">
        <w:rPr>
          <w:lang w:eastAsia="en-GB"/>
        </w:rPr>
        <w:t>15</w:t>
      </w:r>
      <w:r w:rsidR="00E275C5" w:rsidRPr="00776042">
        <w:rPr>
          <w:lang w:eastAsia="en-GB"/>
        </w:rPr>
        <w:t xml:space="preserve">), and </w:t>
      </w:r>
      <w:r w:rsidR="00695CDC" w:rsidRPr="00776042">
        <w:rPr>
          <w:lang w:eastAsia="en-GB"/>
        </w:rPr>
        <w:t>64</w:t>
      </w:r>
      <w:r w:rsidR="00E275C5" w:rsidRPr="00776042">
        <w:rPr>
          <w:lang w:eastAsia="en-GB"/>
        </w:rPr>
        <w:t xml:space="preserve">% of learners agree </w:t>
      </w:r>
      <w:r w:rsidR="006D5F87" w:rsidRPr="00776042">
        <w:rPr>
          <w:lang w:eastAsia="en-GB"/>
        </w:rPr>
        <w:t>that the system for submitting work and getting feedback works well</w:t>
      </w:r>
      <w:r w:rsidR="00E275C5" w:rsidRPr="00776042">
        <w:rPr>
          <w:lang w:eastAsia="en-GB"/>
        </w:rPr>
        <w:t xml:space="preserve"> (LQ</w:t>
      </w:r>
      <w:r w:rsidR="00F90644" w:rsidRPr="00776042">
        <w:rPr>
          <w:lang w:eastAsia="en-GB"/>
        </w:rPr>
        <w:t>13</w:t>
      </w:r>
      <w:r w:rsidR="00E275C5" w:rsidRPr="00776042">
        <w:rPr>
          <w:lang w:eastAsia="en-GB"/>
        </w:rPr>
        <w:t>).</w:t>
      </w:r>
      <w:r w:rsidR="001B393F">
        <w:rPr>
          <w:lang w:eastAsia="en-GB"/>
        </w:rPr>
        <w:t xml:space="preserve"> 28% of learners use live polls or quizzes w</w:t>
      </w:r>
      <w:r w:rsidR="00A42E9C">
        <w:rPr>
          <w:lang w:eastAsia="en-GB"/>
        </w:rPr>
        <w:t>e</w:t>
      </w:r>
      <w:r w:rsidR="001B393F">
        <w:rPr>
          <w:lang w:eastAsia="en-GB"/>
        </w:rPr>
        <w:t xml:space="preserve">ekly or more in class (LQ </w:t>
      </w:r>
      <w:r w:rsidR="00735E7B">
        <w:rPr>
          <w:lang w:eastAsia="en-GB"/>
        </w:rPr>
        <w:t>25)</w:t>
      </w:r>
      <w:r w:rsidR="00D11CE0">
        <w:rPr>
          <w:lang w:eastAsia="en-GB"/>
        </w:rPr>
        <w:t xml:space="preserve"> whereas 60% </w:t>
      </w:r>
      <w:r w:rsidR="00A42E9C">
        <w:rPr>
          <w:lang w:eastAsia="en-GB"/>
        </w:rPr>
        <w:t>use digital tools or apps to make notes recordings in their own time, weekly or more (LQ 21)</w:t>
      </w:r>
      <w:r w:rsidR="00154060">
        <w:rPr>
          <w:lang w:eastAsia="en-GB"/>
        </w:rPr>
        <w:t xml:space="preserve">. 29% of </w:t>
      </w:r>
      <w:r w:rsidR="0021092E">
        <w:rPr>
          <w:lang w:eastAsia="en-GB"/>
        </w:rPr>
        <w:t>learners</w:t>
      </w:r>
      <w:r w:rsidR="00154060">
        <w:rPr>
          <w:lang w:eastAsia="en-GB"/>
        </w:rPr>
        <w:t xml:space="preserve"> find</w:t>
      </w:r>
      <w:r w:rsidR="0021092E">
        <w:rPr>
          <w:lang w:eastAsia="en-GB"/>
        </w:rPr>
        <w:t xml:space="preserve"> interactive quizzes and polls most useful with 26% </w:t>
      </w:r>
      <w:r w:rsidR="00BA3B3E">
        <w:rPr>
          <w:lang w:eastAsia="en-GB"/>
        </w:rPr>
        <w:t>rating the availability of practice questions most useful (LQ 23).</w:t>
      </w:r>
    </w:p>
    <w:p w14:paraId="0C24E5E1" w14:textId="245C4F98" w:rsidR="00E275C5" w:rsidRPr="00662336" w:rsidRDefault="00F61E0D" w:rsidP="00EB62E2">
      <w:pPr>
        <w:pStyle w:val="ListParagraph"/>
        <w:numPr>
          <w:ilvl w:val="1"/>
          <w:numId w:val="12"/>
        </w:numPr>
        <w:rPr>
          <w:lang w:eastAsia="en-GB"/>
        </w:rPr>
      </w:pPr>
      <w:r w:rsidRPr="00662336">
        <w:rPr>
          <w:lang w:eastAsia="en-GB"/>
        </w:rPr>
        <w:t>57</w:t>
      </w:r>
      <w:r w:rsidR="00E275C5" w:rsidRPr="00662336">
        <w:rPr>
          <w:lang w:eastAsia="en-GB"/>
        </w:rPr>
        <w:t xml:space="preserve">% </w:t>
      </w:r>
      <w:r w:rsidR="00E275C5" w:rsidRPr="00662336">
        <w:t xml:space="preserve">of teaching practitioners </w:t>
      </w:r>
      <w:r w:rsidR="00FD2989" w:rsidRPr="00662336">
        <w:rPr>
          <w:lang w:eastAsia="en-GB"/>
        </w:rPr>
        <w:t>agree t</w:t>
      </w:r>
      <w:r w:rsidR="003629A2" w:rsidRPr="00662336">
        <w:rPr>
          <w:lang w:eastAsia="en-GB"/>
        </w:rPr>
        <w:t>heir</w:t>
      </w:r>
      <w:r w:rsidR="00FD2989" w:rsidRPr="00662336">
        <w:rPr>
          <w:lang w:eastAsia="en-GB"/>
        </w:rPr>
        <w:t xml:space="preserve"> learning environment is reliable (10% disagree) </w:t>
      </w:r>
      <w:r w:rsidR="003629A2" w:rsidRPr="00662336">
        <w:rPr>
          <w:lang w:eastAsia="en-GB"/>
        </w:rPr>
        <w:t>with 48% finding it easy to navigate</w:t>
      </w:r>
      <w:r w:rsidR="00F67419" w:rsidRPr="00662336">
        <w:rPr>
          <w:lang w:eastAsia="en-GB"/>
        </w:rPr>
        <w:t xml:space="preserve"> (11% disagree) (TQ 13)</w:t>
      </w:r>
      <w:r w:rsidR="00D52619" w:rsidRPr="00662336">
        <w:rPr>
          <w:lang w:eastAsia="en-GB"/>
        </w:rPr>
        <w:t xml:space="preserve">. 77% of teaching staff </w:t>
      </w:r>
      <w:r w:rsidR="00E62D93" w:rsidRPr="00662336">
        <w:rPr>
          <w:lang w:eastAsia="en-GB"/>
        </w:rPr>
        <w:t>give digital feedback to individual students weekly or more</w:t>
      </w:r>
      <w:r w:rsidR="00E23EDA" w:rsidRPr="00662336">
        <w:rPr>
          <w:lang w:eastAsia="en-GB"/>
        </w:rPr>
        <w:t xml:space="preserve"> </w:t>
      </w:r>
      <w:r w:rsidR="008E4F0D" w:rsidRPr="00662336">
        <w:rPr>
          <w:lang w:eastAsia="en-GB"/>
        </w:rPr>
        <w:t xml:space="preserve">(TQ 18) </w:t>
      </w:r>
      <w:r w:rsidR="00E23EDA" w:rsidRPr="00662336">
        <w:rPr>
          <w:lang w:eastAsia="en-GB"/>
        </w:rPr>
        <w:t xml:space="preserve">with 52% agreeing the system for marking work and </w:t>
      </w:r>
      <w:r w:rsidR="008E4F0D" w:rsidRPr="00662336">
        <w:rPr>
          <w:lang w:eastAsia="en-GB"/>
        </w:rPr>
        <w:t>giving feedback works well (TQ 12)</w:t>
      </w:r>
      <w:r w:rsidR="00134428" w:rsidRPr="00662336">
        <w:rPr>
          <w:lang w:eastAsia="en-GB"/>
        </w:rPr>
        <w:t>. 41%</w:t>
      </w:r>
      <w:r w:rsidR="003740C8" w:rsidRPr="00662336">
        <w:rPr>
          <w:lang w:eastAsia="en-GB"/>
        </w:rPr>
        <w:t xml:space="preserve"> use live polls or quizzes in class weekly or more</w:t>
      </w:r>
      <w:r w:rsidR="00061596" w:rsidRPr="00662336">
        <w:rPr>
          <w:lang w:eastAsia="en-GB"/>
        </w:rPr>
        <w:t xml:space="preserve"> whereas 15% never do (TQ 18)</w:t>
      </w:r>
      <w:r w:rsidR="00662336" w:rsidRPr="00662336">
        <w:rPr>
          <w:lang w:eastAsia="en-GB"/>
        </w:rPr>
        <w:t xml:space="preserve">. </w:t>
      </w:r>
    </w:p>
    <w:p w14:paraId="7E939AA3" w14:textId="77777777" w:rsidR="00E275C5" w:rsidRPr="008A2F90" w:rsidRDefault="00E275C5" w:rsidP="00EB62E2">
      <w:pPr>
        <w:pStyle w:val="2030subheading"/>
        <w:numPr>
          <w:ilvl w:val="0"/>
          <w:numId w:val="12"/>
        </w:numPr>
      </w:pPr>
      <w:bookmarkStart w:id="24" w:name="_Toc22826791"/>
      <w:bookmarkStart w:id="25" w:name="_Toc82517284"/>
      <w:r w:rsidRPr="008A2F90">
        <w:t>Coherence and accessibility</w:t>
      </w:r>
      <w:bookmarkEnd w:id="24"/>
      <w:bookmarkEnd w:id="25"/>
    </w:p>
    <w:p w14:paraId="7FA05E5D" w14:textId="4A43E948" w:rsidR="00E275C5" w:rsidRPr="008A2F90" w:rsidRDefault="00E275C5" w:rsidP="00EB62E2">
      <w:pPr>
        <w:ind w:left="360"/>
        <w:rPr>
          <w:rStyle w:val="Strong"/>
        </w:rPr>
      </w:pPr>
      <w:r w:rsidRPr="008A2F90">
        <w:rPr>
          <w:rStyle w:val="Strong"/>
        </w:rPr>
        <w:t xml:space="preserve">The coherence and accessibility of digital learning is increased through a range of curriculum delivery methods that are appropriate to learner and employer </w:t>
      </w:r>
      <w:r w:rsidR="00C37863" w:rsidRPr="008A2F90">
        <w:rPr>
          <w:rStyle w:val="Strong"/>
        </w:rPr>
        <w:t>needs and</w:t>
      </w:r>
      <w:r w:rsidRPr="008A2F90">
        <w:rPr>
          <w:rStyle w:val="Strong"/>
        </w:rPr>
        <w:t xml:space="preserve"> offer learning opportunities in both the Welsh and English languages.</w:t>
      </w:r>
    </w:p>
    <w:p w14:paraId="46511F6E" w14:textId="77777777" w:rsidR="00E275C5" w:rsidRPr="009D07F1" w:rsidRDefault="00E275C5" w:rsidP="00EB62E2">
      <w:pPr>
        <w:pStyle w:val="ListParagraph"/>
        <w:numPr>
          <w:ilvl w:val="0"/>
          <w:numId w:val="10"/>
        </w:numPr>
        <w:rPr>
          <w:vanish/>
          <w:highlight w:val="yellow"/>
        </w:rPr>
      </w:pPr>
    </w:p>
    <w:p w14:paraId="312F8C5D" w14:textId="77777777" w:rsidR="00E275C5" w:rsidRPr="009D07F1" w:rsidRDefault="00E275C5" w:rsidP="00EB62E2">
      <w:pPr>
        <w:pStyle w:val="ListParagraph"/>
        <w:numPr>
          <w:ilvl w:val="0"/>
          <w:numId w:val="10"/>
        </w:numPr>
        <w:rPr>
          <w:vanish/>
          <w:highlight w:val="yellow"/>
        </w:rPr>
      </w:pPr>
    </w:p>
    <w:p w14:paraId="0828979E" w14:textId="77777777" w:rsidR="00E275C5" w:rsidRPr="009D07F1" w:rsidRDefault="00E275C5" w:rsidP="00EB62E2">
      <w:pPr>
        <w:pStyle w:val="ListParagraph"/>
        <w:numPr>
          <w:ilvl w:val="0"/>
          <w:numId w:val="10"/>
        </w:numPr>
        <w:rPr>
          <w:vanish/>
          <w:highlight w:val="yellow"/>
        </w:rPr>
      </w:pPr>
    </w:p>
    <w:p w14:paraId="64F65DF1" w14:textId="29ADCA5C" w:rsidR="00E275C5" w:rsidRDefault="00411DF6" w:rsidP="00EB62E2">
      <w:pPr>
        <w:pStyle w:val="ListParagraph"/>
        <w:numPr>
          <w:ilvl w:val="1"/>
          <w:numId w:val="10"/>
        </w:numPr>
      </w:pPr>
      <w:r w:rsidRPr="006122FD">
        <w:t>13</w:t>
      </w:r>
      <w:r w:rsidR="00E275C5" w:rsidRPr="006122FD">
        <w:t xml:space="preserve">% of learners said </w:t>
      </w:r>
      <w:r w:rsidRPr="006122FD">
        <w:t xml:space="preserve">they used </w:t>
      </w:r>
      <w:r w:rsidR="00E275C5" w:rsidRPr="006122FD">
        <w:t>assistive technologies</w:t>
      </w:r>
      <w:r w:rsidR="0084453E" w:rsidRPr="006122FD">
        <w:t xml:space="preserve"> such as screen readers, dictation</w:t>
      </w:r>
      <w:r w:rsidR="005F5849" w:rsidRPr="006122FD">
        <w:t xml:space="preserve"> tools, alternative input devices and screen magnification</w:t>
      </w:r>
      <w:r w:rsidR="00E275C5" w:rsidRPr="006122FD">
        <w:t xml:space="preserve"> (LQ</w:t>
      </w:r>
      <w:r w:rsidR="005F5849" w:rsidRPr="006122FD">
        <w:t>6</w:t>
      </w:r>
      <w:r w:rsidR="00E275C5" w:rsidRPr="006122FD">
        <w:t xml:space="preserve">). Of those learners who use assistive technologies, </w:t>
      </w:r>
      <w:r w:rsidR="006122FD" w:rsidRPr="006122FD">
        <w:t>64</w:t>
      </w:r>
      <w:r w:rsidR="00E275C5" w:rsidRPr="006122FD">
        <w:t>% sa</w:t>
      </w:r>
      <w:r w:rsidR="00983C2C">
        <w:t>id</w:t>
      </w:r>
      <w:r w:rsidR="00E275C5" w:rsidRPr="006122FD">
        <w:t xml:space="preserve"> they are provided with support from their organisation (LQ6</w:t>
      </w:r>
      <w:r w:rsidR="006122FD" w:rsidRPr="006122FD">
        <w:t>a</w:t>
      </w:r>
      <w:r w:rsidR="00E275C5" w:rsidRPr="006122FD">
        <w:t>)</w:t>
      </w:r>
      <w:r w:rsidR="00CD767B">
        <w:t xml:space="preserve">. </w:t>
      </w:r>
      <w:r w:rsidR="001965A0" w:rsidRPr="00663970">
        <w:t>68</w:t>
      </w:r>
      <w:r w:rsidR="00E275C5" w:rsidRPr="00663970">
        <w:t>% of learners agree their organisation supports them to use their own digital devices (LQ</w:t>
      </w:r>
      <w:r w:rsidR="00372D13">
        <w:t>18</w:t>
      </w:r>
      <w:r w:rsidR="00E275C5" w:rsidRPr="00663970">
        <w:t>)</w:t>
      </w:r>
    </w:p>
    <w:p w14:paraId="6FD66A12" w14:textId="0AAD4EDC" w:rsidR="00DC0472" w:rsidRPr="00663970" w:rsidRDefault="003A41F3" w:rsidP="00EB62E2">
      <w:pPr>
        <w:pStyle w:val="ListParagraph"/>
        <w:numPr>
          <w:ilvl w:val="1"/>
          <w:numId w:val="10"/>
        </w:numPr>
      </w:pPr>
      <w:r>
        <w:t>48% of learners highly rate</w:t>
      </w:r>
      <w:r w:rsidR="00615E43">
        <w:t xml:space="preserve"> the delivery methods on their course to enable learning in both English and Welsh</w:t>
      </w:r>
      <w:r w:rsidR="0009716C">
        <w:t xml:space="preserve"> languages</w:t>
      </w:r>
      <w:r w:rsidR="00615E43">
        <w:t xml:space="preserve"> (LQ </w:t>
      </w:r>
      <w:r w:rsidR="00FB2B03">
        <w:t>29)</w:t>
      </w:r>
    </w:p>
    <w:p w14:paraId="4E56A687" w14:textId="7ED85DE5" w:rsidR="00F72C95" w:rsidRDefault="00F72C95" w:rsidP="00EB62E2">
      <w:pPr>
        <w:pStyle w:val="ListParagraph"/>
        <w:numPr>
          <w:ilvl w:val="1"/>
          <w:numId w:val="10"/>
        </w:numPr>
      </w:pPr>
      <w:r w:rsidRPr="006122FD">
        <w:lastRenderedPageBreak/>
        <w:t>1</w:t>
      </w:r>
      <w:r>
        <w:t>9</w:t>
      </w:r>
      <w:r w:rsidRPr="006122FD">
        <w:t xml:space="preserve">% of </w:t>
      </w:r>
      <w:r>
        <w:t>teaching practitioners</w:t>
      </w:r>
      <w:r w:rsidRPr="006122FD">
        <w:t xml:space="preserve"> said they used assistive technologies such as screen readers, dictation tools, alternative input devices and screen magnification (</w:t>
      </w:r>
      <w:r w:rsidR="00FF6007">
        <w:t>TQ4</w:t>
      </w:r>
      <w:r w:rsidRPr="006122FD">
        <w:t xml:space="preserve">). Of those who use assistive technologies, </w:t>
      </w:r>
      <w:r w:rsidR="00983C2C">
        <w:t>70</w:t>
      </w:r>
      <w:r w:rsidRPr="006122FD">
        <w:t>% sa</w:t>
      </w:r>
      <w:r w:rsidR="00414DC3">
        <w:t>id</w:t>
      </w:r>
      <w:r w:rsidRPr="006122FD">
        <w:t xml:space="preserve"> they are provided with support from their organisation (</w:t>
      </w:r>
      <w:r w:rsidR="00414DC3">
        <w:t>TQ4</w:t>
      </w:r>
      <w:r w:rsidRPr="006122FD">
        <w:t>a)</w:t>
      </w:r>
      <w:r>
        <w:t xml:space="preserve">. </w:t>
      </w:r>
    </w:p>
    <w:p w14:paraId="50A99452" w14:textId="0386EB98" w:rsidR="00E275C5" w:rsidRDefault="007669BE" w:rsidP="00EB62E2">
      <w:pPr>
        <w:pStyle w:val="ListParagraph"/>
        <w:numPr>
          <w:ilvl w:val="1"/>
          <w:numId w:val="10"/>
        </w:numPr>
      </w:pPr>
      <w:r w:rsidRPr="007669BE">
        <w:t>71</w:t>
      </w:r>
      <w:r w:rsidR="00E275C5" w:rsidRPr="007669BE">
        <w:t xml:space="preserve">% of teaching practitioners agree they are informed about </w:t>
      </w:r>
      <w:r w:rsidRPr="007669BE">
        <w:t xml:space="preserve">equality and accessibility legislation </w:t>
      </w:r>
      <w:r w:rsidR="00E275C5" w:rsidRPr="007669BE">
        <w:t>(</w:t>
      </w:r>
      <w:r w:rsidRPr="007669BE">
        <w:t>T</w:t>
      </w:r>
      <w:r w:rsidR="00E275C5" w:rsidRPr="007669BE">
        <w:t>Q</w:t>
      </w:r>
      <w:r w:rsidR="00370C15">
        <w:t>30</w:t>
      </w:r>
      <w:r w:rsidR="00E275C5" w:rsidRPr="007669BE">
        <w:t>).</w:t>
      </w:r>
    </w:p>
    <w:p w14:paraId="4A6BF6BA" w14:textId="24944930" w:rsidR="001F28EB" w:rsidRPr="007669BE" w:rsidRDefault="001F28EB" w:rsidP="00EB62E2">
      <w:pPr>
        <w:pStyle w:val="ListParagraph"/>
        <w:numPr>
          <w:ilvl w:val="1"/>
          <w:numId w:val="10"/>
        </w:numPr>
      </w:pPr>
      <w:r>
        <w:t>4</w:t>
      </w:r>
      <w:r w:rsidR="00F4771E">
        <w:t>4</w:t>
      </w:r>
      <w:r>
        <w:t xml:space="preserve">% of </w:t>
      </w:r>
      <w:r w:rsidR="00F4771E">
        <w:t>teaching staff</w:t>
      </w:r>
      <w:r>
        <w:t xml:space="preserve"> highly rate </w:t>
      </w:r>
      <w:r w:rsidR="00DF4467">
        <w:t>the support received in their teaching programme</w:t>
      </w:r>
      <w:r>
        <w:t xml:space="preserve"> to enable learning in both English and Welsh languages (</w:t>
      </w:r>
      <w:r w:rsidR="000D31EF">
        <w:t>T</w:t>
      </w:r>
      <w:r>
        <w:t>Q2</w:t>
      </w:r>
      <w:r w:rsidR="000D31EF">
        <w:t>6</w:t>
      </w:r>
      <w:r>
        <w:t>)</w:t>
      </w:r>
    </w:p>
    <w:p w14:paraId="112D0D83" w14:textId="595B495F" w:rsidR="009D7121" w:rsidRDefault="009D7121" w:rsidP="00EB62E2">
      <w:pPr>
        <w:pStyle w:val="ListParagraph"/>
        <w:numPr>
          <w:ilvl w:val="1"/>
          <w:numId w:val="10"/>
        </w:numPr>
      </w:pPr>
      <w:bookmarkStart w:id="26" w:name="_Toc22826792"/>
      <w:r>
        <w:t>9</w:t>
      </w:r>
      <w:r w:rsidRPr="006122FD">
        <w:t xml:space="preserve">% of </w:t>
      </w:r>
      <w:r>
        <w:t>professional services staff</w:t>
      </w:r>
      <w:r w:rsidRPr="006122FD">
        <w:t xml:space="preserve"> said they used assistive technologies such as screen readers, dictation tools, alternative input devices and screen magnification (</w:t>
      </w:r>
      <w:r w:rsidR="005E0FA4">
        <w:t>PS</w:t>
      </w:r>
      <w:r>
        <w:t>Q4</w:t>
      </w:r>
      <w:r w:rsidRPr="006122FD">
        <w:t xml:space="preserve">). Of those who use assistive technologies, </w:t>
      </w:r>
      <w:r w:rsidR="005E0FA4">
        <w:t>67</w:t>
      </w:r>
      <w:r w:rsidRPr="006122FD">
        <w:t>% sa</w:t>
      </w:r>
      <w:r>
        <w:t>id</w:t>
      </w:r>
      <w:r w:rsidRPr="006122FD">
        <w:t xml:space="preserve"> they are provided with support from their organisation (</w:t>
      </w:r>
      <w:r w:rsidR="00A61196">
        <w:t>PS</w:t>
      </w:r>
      <w:r>
        <w:t>Q4</w:t>
      </w:r>
      <w:r w:rsidRPr="006122FD">
        <w:t>a)</w:t>
      </w:r>
      <w:r>
        <w:t xml:space="preserve">. </w:t>
      </w:r>
    </w:p>
    <w:p w14:paraId="38B3FBBA" w14:textId="6BCBB692" w:rsidR="006763C3" w:rsidRPr="007669BE" w:rsidRDefault="006763C3" w:rsidP="00EB62E2">
      <w:pPr>
        <w:pStyle w:val="ListParagraph"/>
        <w:numPr>
          <w:ilvl w:val="1"/>
          <w:numId w:val="10"/>
        </w:numPr>
      </w:pPr>
      <w:r w:rsidRPr="007669BE">
        <w:t>7</w:t>
      </w:r>
      <w:r>
        <w:t>8</w:t>
      </w:r>
      <w:r w:rsidRPr="007669BE">
        <w:t xml:space="preserve">% of </w:t>
      </w:r>
      <w:r>
        <w:t>professional services staff</w:t>
      </w:r>
      <w:r w:rsidRPr="006122FD">
        <w:t xml:space="preserve"> </w:t>
      </w:r>
      <w:r w:rsidRPr="007669BE">
        <w:t>agree they are informed about equality and accessibility legislation (</w:t>
      </w:r>
      <w:r>
        <w:t>PS</w:t>
      </w:r>
      <w:r w:rsidRPr="007669BE">
        <w:t>Q</w:t>
      </w:r>
      <w:r>
        <w:t>2</w:t>
      </w:r>
      <w:r w:rsidR="002357E6">
        <w:t>4</w:t>
      </w:r>
      <w:r w:rsidRPr="007669BE">
        <w:t>).</w:t>
      </w:r>
    </w:p>
    <w:p w14:paraId="1E1AA984" w14:textId="71D8982E" w:rsidR="006763C3" w:rsidRDefault="00254A41" w:rsidP="00EB62E2">
      <w:pPr>
        <w:pStyle w:val="ListParagraph"/>
        <w:numPr>
          <w:ilvl w:val="1"/>
          <w:numId w:val="10"/>
        </w:numPr>
      </w:pPr>
      <w:r>
        <w:t xml:space="preserve">60% of professional services staff </w:t>
      </w:r>
      <w:r w:rsidR="00732850">
        <w:t>say they are well supported to perform their role in both English and Welsh languages (PSQ20)</w:t>
      </w:r>
    </w:p>
    <w:p w14:paraId="2254D7FD" w14:textId="77777777" w:rsidR="00E275C5" w:rsidRPr="00CB194B" w:rsidRDefault="00E275C5" w:rsidP="00EB62E2">
      <w:pPr>
        <w:pStyle w:val="2030subheading"/>
        <w:numPr>
          <w:ilvl w:val="0"/>
          <w:numId w:val="10"/>
        </w:numPr>
      </w:pPr>
      <w:bookmarkStart w:id="27" w:name="_Toc82517285"/>
      <w:r w:rsidRPr="00CB194B">
        <w:t>Safe experience</w:t>
      </w:r>
      <w:bookmarkEnd w:id="26"/>
      <w:bookmarkEnd w:id="27"/>
    </w:p>
    <w:p w14:paraId="2BEED2E9" w14:textId="77777777" w:rsidR="00E275C5" w:rsidRPr="00CB194B" w:rsidRDefault="00E275C5" w:rsidP="00EB62E2">
      <w:pPr>
        <w:ind w:left="360"/>
        <w:rPr>
          <w:rStyle w:val="Strong"/>
        </w:rPr>
      </w:pPr>
      <w:r w:rsidRPr="00CB194B">
        <w:rPr>
          <w:rStyle w:val="Strong"/>
        </w:rPr>
        <w:t>A safe and secure teaching and learning experience is enabled and managed for all learners and staff through provision of appropriate virtual and physical environments.</w:t>
      </w:r>
    </w:p>
    <w:p w14:paraId="041E11DC" w14:textId="77777777" w:rsidR="00E275C5" w:rsidRPr="009D07F1" w:rsidRDefault="00E275C5" w:rsidP="00EB62E2">
      <w:pPr>
        <w:pStyle w:val="ListParagraph"/>
        <w:numPr>
          <w:ilvl w:val="0"/>
          <w:numId w:val="9"/>
        </w:numPr>
        <w:rPr>
          <w:vanish/>
          <w:highlight w:val="yellow"/>
        </w:rPr>
      </w:pPr>
    </w:p>
    <w:p w14:paraId="109FD6E7" w14:textId="77777777" w:rsidR="00E275C5" w:rsidRPr="009D07F1" w:rsidRDefault="00E275C5" w:rsidP="00EB62E2">
      <w:pPr>
        <w:pStyle w:val="ListParagraph"/>
        <w:numPr>
          <w:ilvl w:val="0"/>
          <w:numId w:val="9"/>
        </w:numPr>
        <w:rPr>
          <w:vanish/>
          <w:highlight w:val="yellow"/>
        </w:rPr>
      </w:pPr>
    </w:p>
    <w:p w14:paraId="5F041550" w14:textId="77777777" w:rsidR="00E275C5" w:rsidRPr="009D07F1" w:rsidRDefault="00E275C5" w:rsidP="00EB62E2">
      <w:pPr>
        <w:pStyle w:val="ListParagraph"/>
        <w:numPr>
          <w:ilvl w:val="0"/>
          <w:numId w:val="9"/>
        </w:numPr>
        <w:rPr>
          <w:vanish/>
          <w:highlight w:val="yellow"/>
        </w:rPr>
      </w:pPr>
    </w:p>
    <w:p w14:paraId="3AB27D26" w14:textId="77777777" w:rsidR="00E275C5" w:rsidRPr="009D07F1" w:rsidRDefault="00E275C5" w:rsidP="00EB62E2">
      <w:pPr>
        <w:pStyle w:val="ListParagraph"/>
        <w:numPr>
          <w:ilvl w:val="0"/>
          <w:numId w:val="9"/>
        </w:numPr>
        <w:rPr>
          <w:vanish/>
          <w:highlight w:val="yellow"/>
        </w:rPr>
      </w:pPr>
    </w:p>
    <w:p w14:paraId="6C77E189" w14:textId="29DCFC59" w:rsidR="00E275C5" w:rsidRPr="005C5EF5" w:rsidRDefault="00CB194B" w:rsidP="00EB62E2">
      <w:pPr>
        <w:pStyle w:val="ListParagraph"/>
        <w:numPr>
          <w:ilvl w:val="1"/>
          <w:numId w:val="9"/>
        </w:numPr>
      </w:pPr>
      <w:r w:rsidRPr="005C5EF5">
        <w:t>6</w:t>
      </w:r>
      <w:r w:rsidR="008C6B93" w:rsidRPr="005C5EF5">
        <w:t>2</w:t>
      </w:r>
      <w:r w:rsidR="00E275C5" w:rsidRPr="005C5EF5">
        <w:t xml:space="preserve">% of learners agree </w:t>
      </w:r>
      <w:r w:rsidR="008C6B93" w:rsidRPr="005C5EF5">
        <w:t>they are informed about</w:t>
      </w:r>
      <w:r w:rsidR="00E275C5" w:rsidRPr="005C5EF5">
        <w:t xml:space="preserve"> stay</w:t>
      </w:r>
      <w:r w:rsidR="008C6B93" w:rsidRPr="005C5EF5">
        <w:t>ing</w:t>
      </w:r>
      <w:r w:rsidR="00E275C5" w:rsidRPr="005C5EF5">
        <w:t xml:space="preserve"> safe online, </w:t>
      </w:r>
      <w:r w:rsidR="009E6DA1" w:rsidRPr="005C5EF5">
        <w:t>57</w:t>
      </w:r>
      <w:r w:rsidR="00E275C5" w:rsidRPr="005C5EF5">
        <w:t xml:space="preserve">% agree </w:t>
      </w:r>
      <w:r w:rsidR="009E6DA1" w:rsidRPr="005C5EF5">
        <w:t>they are informed about keeping personal data safe</w:t>
      </w:r>
      <w:r w:rsidR="004975D9" w:rsidRPr="005C5EF5">
        <w:t xml:space="preserve"> and</w:t>
      </w:r>
      <w:r w:rsidR="00E275C5" w:rsidRPr="005C5EF5">
        <w:t xml:space="preserve"> </w:t>
      </w:r>
      <w:r w:rsidR="004975D9" w:rsidRPr="005C5EF5">
        <w:t xml:space="preserve">56% agree they are informed </w:t>
      </w:r>
      <w:r w:rsidR="005C5EF5" w:rsidRPr="005C5EF5">
        <w:t xml:space="preserve">about health and wellbeing as a technology </w:t>
      </w:r>
      <w:r w:rsidR="00146D89" w:rsidRPr="005C5EF5">
        <w:t>user (</w:t>
      </w:r>
      <w:r w:rsidR="00E275C5" w:rsidRPr="005C5EF5">
        <w:t>LQ</w:t>
      </w:r>
      <w:r w:rsidR="005C5EF5" w:rsidRPr="005C5EF5">
        <w:t>34</w:t>
      </w:r>
      <w:r w:rsidR="00E275C5" w:rsidRPr="005C5EF5">
        <w:t>).</w:t>
      </w:r>
    </w:p>
    <w:p w14:paraId="7798F961" w14:textId="1D8C720B" w:rsidR="00E275C5" w:rsidRDefault="00E01CF7" w:rsidP="00EB62E2">
      <w:pPr>
        <w:pStyle w:val="ListParagraph"/>
        <w:numPr>
          <w:ilvl w:val="1"/>
          <w:numId w:val="9"/>
        </w:numPr>
      </w:pPr>
      <w:r w:rsidRPr="002D6D7E">
        <w:t>81</w:t>
      </w:r>
      <w:r w:rsidR="00E275C5" w:rsidRPr="002D6D7E">
        <w:t xml:space="preserve">% of teaching practitioners agree </w:t>
      </w:r>
      <w:r w:rsidRPr="002D6D7E">
        <w:t xml:space="preserve">they are informed about keeping student </w:t>
      </w:r>
      <w:r w:rsidR="00D43763" w:rsidRPr="002D6D7E">
        <w:t>data safe under GDPR</w:t>
      </w:r>
      <w:r w:rsidR="00E275C5" w:rsidRPr="002D6D7E">
        <w:t xml:space="preserve">, </w:t>
      </w:r>
      <w:r w:rsidR="00D43763" w:rsidRPr="002D6D7E">
        <w:t>5</w:t>
      </w:r>
      <w:r w:rsidR="00ED70A0" w:rsidRPr="002D6D7E">
        <w:t>6</w:t>
      </w:r>
      <w:r w:rsidR="00E275C5" w:rsidRPr="002D6D7E">
        <w:t xml:space="preserve">% agree they are informed about their health and wellbeing </w:t>
      </w:r>
      <w:r w:rsidR="00ED70A0" w:rsidRPr="002D6D7E">
        <w:t xml:space="preserve">as a technology user </w:t>
      </w:r>
      <w:r w:rsidR="00452B7D" w:rsidRPr="002D6D7E">
        <w:t>and 61%</w:t>
      </w:r>
      <w:r w:rsidR="00251EAD" w:rsidRPr="002D6D7E">
        <w:t xml:space="preserve"> agree they are informed about digital copyright and licencing</w:t>
      </w:r>
      <w:r w:rsidR="00E275C5" w:rsidRPr="002D6D7E">
        <w:t xml:space="preserve"> (TQ</w:t>
      </w:r>
      <w:r w:rsidR="00251EAD" w:rsidRPr="002D6D7E">
        <w:t>30</w:t>
      </w:r>
      <w:r w:rsidR="00E275C5" w:rsidRPr="002D6D7E">
        <w:t>).</w:t>
      </w:r>
    </w:p>
    <w:p w14:paraId="706B614D" w14:textId="376DD2BA" w:rsidR="003F3494" w:rsidRDefault="003F3494" w:rsidP="00EB62E2">
      <w:pPr>
        <w:pStyle w:val="ListParagraph"/>
        <w:numPr>
          <w:ilvl w:val="1"/>
          <w:numId w:val="9"/>
        </w:numPr>
      </w:pPr>
      <w:r w:rsidRPr="002D6D7E">
        <w:t>8</w:t>
      </w:r>
      <w:r w:rsidR="002062B6">
        <w:t>8</w:t>
      </w:r>
      <w:r w:rsidRPr="002D6D7E">
        <w:t xml:space="preserve">% of </w:t>
      </w:r>
      <w:r w:rsidR="002062B6">
        <w:t>professional services staff</w:t>
      </w:r>
      <w:r w:rsidRPr="002D6D7E">
        <w:t xml:space="preserve"> agree they are informed about keeping student data safe under GDPR, </w:t>
      </w:r>
      <w:r w:rsidR="00A44FCF">
        <w:t>6</w:t>
      </w:r>
      <w:r w:rsidRPr="002D6D7E">
        <w:t>6% agree they are informed about their health and wellbeing as a technology user and 61% agree they are informed about digital copyright and licencing (</w:t>
      </w:r>
      <w:r w:rsidR="009008F3">
        <w:t>PSQ 24</w:t>
      </w:r>
      <w:r w:rsidRPr="002D6D7E">
        <w:t>).</w:t>
      </w:r>
    </w:p>
    <w:p w14:paraId="24E14F5A" w14:textId="77777777" w:rsidR="00E275C5" w:rsidRPr="00517479" w:rsidRDefault="00E275C5" w:rsidP="00EB62E2">
      <w:pPr>
        <w:pStyle w:val="2030subheading"/>
        <w:numPr>
          <w:ilvl w:val="0"/>
          <w:numId w:val="9"/>
        </w:numPr>
      </w:pPr>
      <w:bookmarkStart w:id="28" w:name="_Toc22826793"/>
      <w:bookmarkStart w:id="29" w:name="_Toc82517286"/>
      <w:r w:rsidRPr="00517479">
        <w:t>Understanding benefits</w:t>
      </w:r>
      <w:bookmarkEnd w:id="28"/>
      <w:bookmarkEnd w:id="29"/>
    </w:p>
    <w:p w14:paraId="72AE088F" w14:textId="77777777" w:rsidR="00E275C5" w:rsidRPr="00517479" w:rsidRDefault="00E275C5" w:rsidP="00EB62E2">
      <w:pPr>
        <w:ind w:left="360"/>
        <w:rPr>
          <w:rStyle w:val="Strong"/>
        </w:rPr>
      </w:pPr>
      <w:r w:rsidRPr="00517479">
        <w:rPr>
          <w:rStyle w:val="Strong"/>
        </w:rPr>
        <w:t>The benefits of digital technology, and possible barriers to their achievement, are understood by all staff including senior leaders.</w:t>
      </w:r>
    </w:p>
    <w:p w14:paraId="198B4020" w14:textId="77777777" w:rsidR="00E275C5" w:rsidRPr="009D07F1" w:rsidRDefault="00E275C5" w:rsidP="00EB62E2">
      <w:pPr>
        <w:pStyle w:val="ListParagraph"/>
        <w:numPr>
          <w:ilvl w:val="0"/>
          <w:numId w:val="8"/>
        </w:numPr>
        <w:rPr>
          <w:vanish/>
          <w:highlight w:val="yellow"/>
          <w:lang w:eastAsia="en-GB"/>
        </w:rPr>
      </w:pPr>
    </w:p>
    <w:p w14:paraId="0E27CDF1" w14:textId="77777777" w:rsidR="00E275C5" w:rsidRPr="009D07F1" w:rsidRDefault="00E275C5" w:rsidP="00EB62E2">
      <w:pPr>
        <w:pStyle w:val="ListParagraph"/>
        <w:numPr>
          <w:ilvl w:val="0"/>
          <w:numId w:val="8"/>
        </w:numPr>
        <w:rPr>
          <w:vanish/>
          <w:highlight w:val="yellow"/>
          <w:lang w:eastAsia="en-GB"/>
        </w:rPr>
      </w:pPr>
    </w:p>
    <w:p w14:paraId="28144083" w14:textId="77777777" w:rsidR="00E275C5" w:rsidRPr="009D07F1" w:rsidRDefault="00E275C5" w:rsidP="00EB62E2">
      <w:pPr>
        <w:pStyle w:val="ListParagraph"/>
        <w:numPr>
          <w:ilvl w:val="0"/>
          <w:numId w:val="8"/>
        </w:numPr>
        <w:rPr>
          <w:vanish/>
          <w:highlight w:val="yellow"/>
          <w:lang w:eastAsia="en-GB"/>
        </w:rPr>
      </w:pPr>
    </w:p>
    <w:p w14:paraId="2BFBB0A4" w14:textId="77777777" w:rsidR="00E275C5" w:rsidRPr="009D07F1" w:rsidRDefault="00E275C5" w:rsidP="00EB62E2">
      <w:pPr>
        <w:pStyle w:val="ListParagraph"/>
        <w:numPr>
          <w:ilvl w:val="0"/>
          <w:numId w:val="8"/>
        </w:numPr>
        <w:rPr>
          <w:vanish/>
          <w:highlight w:val="yellow"/>
          <w:lang w:eastAsia="en-GB"/>
        </w:rPr>
      </w:pPr>
    </w:p>
    <w:p w14:paraId="71B44F41" w14:textId="77777777" w:rsidR="00E275C5" w:rsidRPr="009D07F1" w:rsidRDefault="00E275C5" w:rsidP="00EB62E2">
      <w:pPr>
        <w:pStyle w:val="ListParagraph"/>
        <w:numPr>
          <w:ilvl w:val="0"/>
          <w:numId w:val="8"/>
        </w:numPr>
        <w:rPr>
          <w:vanish/>
          <w:highlight w:val="yellow"/>
          <w:lang w:eastAsia="en-GB"/>
        </w:rPr>
      </w:pPr>
    </w:p>
    <w:p w14:paraId="16334271" w14:textId="730168FD" w:rsidR="00AC76C7" w:rsidRDefault="00AC76C7" w:rsidP="00EB62E2">
      <w:pPr>
        <w:pStyle w:val="ListParagraph"/>
        <w:numPr>
          <w:ilvl w:val="1"/>
          <w:numId w:val="8"/>
        </w:numPr>
      </w:pPr>
      <w:r w:rsidRPr="00982C28">
        <w:t>64% of learners are motivated to use technology to support their learning (LQ26) and 67% are confident to try out new technologies</w:t>
      </w:r>
      <w:r>
        <w:t xml:space="preserve"> </w:t>
      </w:r>
      <w:r w:rsidRPr="00982C28">
        <w:t>(LQ11).</w:t>
      </w:r>
    </w:p>
    <w:p w14:paraId="05F596BD" w14:textId="77777777" w:rsidR="00A97053" w:rsidRDefault="00A97053" w:rsidP="00EB62E2">
      <w:pPr>
        <w:pStyle w:val="ListParagraph"/>
        <w:numPr>
          <w:ilvl w:val="1"/>
          <w:numId w:val="8"/>
        </w:numPr>
      </w:pPr>
      <w:r w:rsidRPr="00AB6699">
        <w:t>Only 27% of teaching practitioners agree their organisation provides them with reward and recognition for the digital skills they develop, whilst 25% disagree (TQ29).</w:t>
      </w:r>
    </w:p>
    <w:p w14:paraId="39A4869C" w14:textId="77777777" w:rsidR="00A97053" w:rsidRPr="00982C28" w:rsidRDefault="00A97053" w:rsidP="00EB62E2">
      <w:pPr>
        <w:pStyle w:val="ListParagraph"/>
        <w:numPr>
          <w:ilvl w:val="1"/>
          <w:numId w:val="8"/>
        </w:numPr>
      </w:pPr>
      <w:r>
        <w:t>87</w:t>
      </w:r>
      <w:r w:rsidRPr="00982C28">
        <w:t xml:space="preserve">% of </w:t>
      </w:r>
      <w:r>
        <w:t>teaching practitioners</w:t>
      </w:r>
      <w:r w:rsidRPr="00982C28">
        <w:t xml:space="preserve"> are motivated to use technology to support their </w:t>
      </w:r>
      <w:r>
        <w:t>teaching</w:t>
      </w:r>
      <w:r w:rsidRPr="00982C28">
        <w:t xml:space="preserve"> (</w:t>
      </w:r>
      <w:r>
        <w:t>T</w:t>
      </w:r>
      <w:r w:rsidRPr="00982C28">
        <w:t>Q</w:t>
      </w:r>
      <w:r>
        <w:t>20</w:t>
      </w:r>
      <w:r w:rsidRPr="00982C28">
        <w:t xml:space="preserve">) and </w:t>
      </w:r>
      <w:r>
        <w:t>74</w:t>
      </w:r>
      <w:r w:rsidRPr="00982C28">
        <w:t>% are confident to try out new technologies</w:t>
      </w:r>
      <w:r>
        <w:t xml:space="preserve"> </w:t>
      </w:r>
      <w:r w:rsidRPr="00982C28">
        <w:t>(</w:t>
      </w:r>
      <w:r>
        <w:t>TQ9</w:t>
      </w:r>
      <w:r w:rsidRPr="00982C28">
        <w:t>).</w:t>
      </w:r>
      <w:r>
        <w:t xml:space="preserve"> However, 76% have never used simulations, virtual or augmented reality (TQ19).</w:t>
      </w:r>
    </w:p>
    <w:p w14:paraId="273CBF25" w14:textId="77777777" w:rsidR="00AC5A05" w:rsidRPr="00AB6699" w:rsidRDefault="00AC5A05" w:rsidP="00EB62E2">
      <w:pPr>
        <w:pStyle w:val="ListParagraph"/>
        <w:numPr>
          <w:ilvl w:val="1"/>
          <w:numId w:val="8"/>
        </w:numPr>
      </w:pPr>
      <w:r w:rsidRPr="00AB6699">
        <w:t>Only 2</w:t>
      </w:r>
      <w:r>
        <w:t>2</w:t>
      </w:r>
      <w:r w:rsidRPr="00AB6699">
        <w:t xml:space="preserve">% of </w:t>
      </w:r>
      <w:r>
        <w:t>professional services staff</w:t>
      </w:r>
      <w:r w:rsidRPr="00AB6699">
        <w:t xml:space="preserve"> agree their organisation provides them with reward and recognition for the digital skills they develop, whilst 2</w:t>
      </w:r>
      <w:r>
        <w:t>6</w:t>
      </w:r>
      <w:r w:rsidRPr="00AB6699">
        <w:t>% disagree (</w:t>
      </w:r>
      <w:r>
        <w:t>PSQ23)</w:t>
      </w:r>
      <w:r w:rsidRPr="00AB6699">
        <w:t>.</w:t>
      </w:r>
    </w:p>
    <w:p w14:paraId="7897852A" w14:textId="11B52766" w:rsidR="00F50B0B" w:rsidRPr="002D6D7E" w:rsidRDefault="00AC5A05" w:rsidP="00EB62E2">
      <w:pPr>
        <w:pStyle w:val="ListParagraph"/>
        <w:numPr>
          <w:ilvl w:val="1"/>
          <w:numId w:val="9"/>
        </w:numPr>
      </w:pPr>
      <w:r>
        <w:t>90</w:t>
      </w:r>
      <w:r w:rsidRPr="00982C28">
        <w:t xml:space="preserve">% of </w:t>
      </w:r>
      <w:r>
        <w:t>professional services staff</w:t>
      </w:r>
      <w:r w:rsidRPr="00982C28">
        <w:t xml:space="preserve"> are motivated to use technology to support their</w:t>
      </w:r>
      <w:r w:rsidR="00F50B0B" w:rsidRPr="00F50B0B">
        <w:t xml:space="preserve"> </w:t>
      </w:r>
      <w:r w:rsidR="00F50B0B">
        <w:t>job role</w:t>
      </w:r>
      <w:r w:rsidR="00F50B0B" w:rsidRPr="00982C28">
        <w:t xml:space="preserve"> (</w:t>
      </w:r>
      <w:r w:rsidR="00F50B0B">
        <w:t>PS</w:t>
      </w:r>
      <w:r w:rsidR="00F50B0B" w:rsidRPr="00982C28">
        <w:t>Q</w:t>
      </w:r>
      <w:r w:rsidR="00F50B0B">
        <w:t>16</w:t>
      </w:r>
      <w:r w:rsidR="00F50B0B" w:rsidRPr="00982C28">
        <w:t xml:space="preserve">) and </w:t>
      </w:r>
      <w:r w:rsidR="00F50B0B">
        <w:t>71</w:t>
      </w:r>
      <w:r w:rsidR="00F50B0B" w:rsidRPr="00982C28">
        <w:t>% are confident to try out new technologies</w:t>
      </w:r>
      <w:r w:rsidR="00F50B0B">
        <w:t xml:space="preserve"> </w:t>
      </w:r>
      <w:r w:rsidR="00F50B0B" w:rsidRPr="00982C28">
        <w:t>(</w:t>
      </w:r>
      <w:r w:rsidR="00F50B0B">
        <w:t>PSQ9</w:t>
      </w:r>
      <w:r w:rsidR="00F50B0B" w:rsidRPr="00982C28">
        <w:t>).</w:t>
      </w:r>
      <w:r w:rsidR="00F50B0B">
        <w:t xml:space="preserve"> </w:t>
      </w:r>
    </w:p>
    <w:p w14:paraId="7A920933" w14:textId="77777777" w:rsidR="00E275C5" w:rsidRPr="00F2331F" w:rsidRDefault="00E275C5" w:rsidP="00EB62E2">
      <w:pPr>
        <w:pStyle w:val="2030subheading"/>
        <w:numPr>
          <w:ilvl w:val="0"/>
          <w:numId w:val="8"/>
        </w:numPr>
      </w:pPr>
      <w:bookmarkStart w:id="30" w:name="_Toc22826794"/>
      <w:bookmarkStart w:id="31" w:name="_Toc82517287"/>
      <w:r w:rsidRPr="00F2331F">
        <w:t>Continual improvement</w:t>
      </w:r>
      <w:bookmarkEnd w:id="30"/>
      <w:bookmarkEnd w:id="31"/>
    </w:p>
    <w:p w14:paraId="4F77EFF3" w14:textId="77777777" w:rsidR="00E275C5" w:rsidRPr="00F2331F" w:rsidRDefault="00E275C5" w:rsidP="00EB62E2">
      <w:pPr>
        <w:ind w:left="360"/>
        <w:rPr>
          <w:rStyle w:val="Strong"/>
        </w:rPr>
      </w:pPr>
      <w:r w:rsidRPr="00F2331F">
        <w:rPr>
          <w:rStyle w:val="Strong"/>
        </w:rPr>
        <w:t>Continual improvement of the learner experience and business processes is supported through effective and innovative use of digital technology.</w:t>
      </w:r>
    </w:p>
    <w:p w14:paraId="473D1205" w14:textId="77777777" w:rsidR="00E275C5" w:rsidRPr="009D07F1" w:rsidRDefault="00E275C5" w:rsidP="00EB62E2">
      <w:pPr>
        <w:pStyle w:val="ListParagraph"/>
        <w:numPr>
          <w:ilvl w:val="0"/>
          <w:numId w:val="7"/>
        </w:numPr>
        <w:rPr>
          <w:vanish/>
          <w:highlight w:val="yellow"/>
        </w:rPr>
      </w:pPr>
    </w:p>
    <w:p w14:paraId="0CE9345E" w14:textId="77777777" w:rsidR="00E275C5" w:rsidRPr="009D07F1" w:rsidRDefault="00E275C5" w:rsidP="00EB62E2">
      <w:pPr>
        <w:pStyle w:val="ListParagraph"/>
        <w:numPr>
          <w:ilvl w:val="0"/>
          <w:numId w:val="7"/>
        </w:numPr>
        <w:rPr>
          <w:vanish/>
          <w:highlight w:val="yellow"/>
        </w:rPr>
      </w:pPr>
    </w:p>
    <w:p w14:paraId="698AB8DC" w14:textId="77777777" w:rsidR="00E275C5" w:rsidRPr="009D07F1" w:rsidRDefault="00E275C5" w:rsidP="00EB62E2">
      <w:pPr>
        <w:pStyle w:val="ListParagraph"/>
        <w:numPr>
          <w:ilvl w:val="0"/>
          <w:numId w:val="7"/>
        </w:numPr>
        <w:rPr>
          <w:vanish/>
          <w:highlight w:val="yellow"/>
        </w:rPr>
      </w:pPr>
    </w:p>
    <w:p w14:paraId="09E2D167" w14:textId="77777777" w:rsidR="00E275C5" w:rsidRPr="009D07F1" w:rsidRDefault="00E275C5" w:rsidP="00EB62E2">
      <w:pPr>
        <w:pStyle w:val="ListParagraph"/>
        <w:numPr>
          <w:ilvl w:val="0"/>
          <w:numId w:val="7"/>
        </w:numPr>
        <w:rPr>
          <w:vanish/>
          <w:highlight w:val="yellow"/>
        </w:rPr>
      </w:pPr>
    </w:p>
    <w:p w14:paraId="5D880B19" w14:textId="77777777" w:rsidR="00E275C5" w:rsidRPr="009D07F1" w:rsidRDefault="00E275C5" w:rsidP="00EB62E2">
      <w:pPr>
        <w:pStyle w:val="ListParagraph"/>
        <w:numPr>
          <w:ilvl w:val="0"/>
          <w:numId w:val="7"/>
        </w:numPr>
        <w:rPr>
          <w:vanish/>
          <w:highlight w:val="yellow"/>
        </w:rPr>
      </w:pPr>
    </w:p>
    <w:p w14:paraId="471E9E24" w14:textId="77777777" w:rsidR="00E275C5" w:rsidRPr="009D07F1" w:rsidRDefault="00E275C5" w:rsidP="00EB62E2">
      <w:pPr>
        <w:pStyle w:val="ListParagraph"/>
        <w:numPr>
          <w:ilvl w:val="0"/>
          <w:numId w:val="7"/>
        </w:numPr>
        <w:rPr>
          <w:vanish/>
          <w:highlight w:val="yellow"/>
        </w:rPr>
      </w:pPr>
    </w:p>
    <w:p w14:paraId="7CA59FAB" w14:textId="2774E35E" w:rsidR="00E275C5" w:rsidRDefault="00D40A4B" w:rsidP="00EB62E2">
      <w:pPr>
        <w:pStyle w:val="ListParagraph"/>
        <w:numPr>
          <w:ilvl w:val="1"/>
          <w:numId w:val="7"/>
        </w:numPr>
      </w:pPr>
      <w:r w:rsidRPr="00E14E8E">
        <w:t>59</w:t>
      </w:r>
      <w:r w:rsidR="00E275C5" w:rsidRPr="00E14E8E">
        <w:t xml:space="preserve">% of teaching practitioners </w:t>
      </w:r>
      <w:r w:rsidR="0076728B" w:rsidRPr="00E14E8E">
        <w:t xml:space="preserve">feel informed about innovations in digital teaching and </w:t>
      </w:r>
      <w:r w:rsidR="00FB6FDD" w:rsidRPr="00E14E8E">
        <w:t xml:space="preserve">learning </w:t>
      </w:r>
      <w:r w:rsidR="00E275C5" w:rsidRPr="00E14E8E">
        <w:t>(TQ</w:t>
      </w:r>
      <w:r w:rsidR="00FB6FDD" w:rsidRPr="00E14E8E">
        <w:t>30</w:t>
      </w:r>
      <w:r w:rsidR="00E275C5" w:rsidRPr="00E14E8E">
        <w:t xml:space="preserve">), and </w:t>
      </w:r>
      <w:r w:rsidR="00AA422E" w:rsidRPr="00E14E8E">
        <w:t>58</w:t>
      </w:r>
      <w:r w:rsidR="00E275C5" w:rsidRPr="00E14E8E">
        <w:t xml:space="preserve">% </w:t>
      </w:r>
      <w:r w:rsidR="00C23FFF" w:rsidRPr="00E14E8E">
        <w:t>enjoy trying out new technologies</w:t>
      </w:r>
      <w:r w:rsidR="00E275C5" w:rsidRPr="00E14E8E">
        <w:t xml:space="preserve"> (TQ</w:t>
      </w:r>
      <w:r w:rsidR="00C23FFF" w:rsidRPr="00E14E8E">
        <w:t>7</w:t>
      </w:r>
      <w:r w:rsidR="00E275C5" w:rsidRPr="00E14E8E">
        <w:t>)</w:t>
      </w:r>
      <w:r w:rsidR="006B64EA">
        <w:t>. However, only 37</w:t>
      </w:r>
      <w:r w:rsidR="006B58C5">
        <w:t>% agree that their organisation provides them with time to explore new digital tools and approaches (TQ29)</w:t>
      </w:r>
      <w:r w:rsidR="002A29BE">
        <w:t>.</w:t>
      </w:r>
    </w:p>
    <w:p w14:paraId="4A435228" w14:textId="15914D9A" w:rsidR="002A29BE" w:rsidRDefault="009573DA" w:rsidP="00EB62E2">
      <w:pPr>
        <w:pStyle w:val="ListParagraph"/>
        <w:numPr>
          <w:ilvl w:val="1"/>
          <w:numId w:val="7"/>
        </w:numPr>
      </w:pPr>
      <w:r>
        <w:t>Nearl</w:t>
      </w:r>
      <w:r w:rsidR="00F47C38">
        <w:t>y</w:t>
      </w:r>
      <w:r w:rsidR="004A2F91">
        <w:t xml:space="preserve"> three quart</w:t>
      </w:r>
      <w:r w:rsidR="00A14D10">
        <w:t>er</w:t>
      </w:r>
      <w:r w:rsidR="004A2F91">
        <w:t xml:space="preserve">s of teaching staff </w:t>
      </w:r>
      <w:r w:rsidR="00716C3F">
        <w:t>discuss their digital skills</w:t>
      </w:r>
      <w:r w:rsidR="00E42BD6">
        <w:t xml:space="preserve"> </w:t>
      </w:r>
      <w:r w:rsidR="00666A54">
        <w:t>in staff meetings / CPD sessions</w:t>
      </w:r>
      <w:r w:rsidR="00D71941">
        <w:t xml:space="preserve">, 62% </w:t>
      </w:r>
      <w:r w:rsidR="00F308A8">
        <w:t xml:space="preserve">at meetings with colleagues and </w:t>
      </w:r>
      <w:r w:rsidR="00A102AB">
        <w:t>51%</w:t>
      </w:r>
      <w:r w:rsidR="00F82892">
        <w:t xml:space="preserve"> informally with managers (TQ31).</w:t>
      </w:r>
      <w:r w:rsidR="00000C7D">
        <w:t xml:space="preserve"> Also, </w:t>
      </w:r>
      <w:r w:rsidR="00A14D10">
        <w:t>80%</w:t>
      </w:r>
      <w:r w:rsidR="00000C7D">
        <w:t xml:space="preserve"> of teaching staff have access to online skills training </w:t>
      </w:r>
      <w:r w:rsidR="007A4700">
        <w:t xml:space="preserve">resources whenever </w:t>
      </w:r>
      <w:r w:rsidR="00553E7E">
        <w:t>needed (TQ10).</w:t>
      </w:r>
    </w:p>
    <w:p w14:paraId="1FADD459" w14:textId="29126DEB" w:rsidR="002B7861" w:rsidRDefault="00B22862" w:rsidP="00EB62E2">
      <w:pPr>
        <w:pStyle w:val="ListParagraph"/>
        <w:numPr>
          <w:ilvl w:val="1"/>
          <w:numId w:val="7"/>
        </w:numPr>
      </w:pPr>
      <w:r>
        <w:t>53%</w:t>
      </w:r>
      <w:r w:rsidR="00DD1625">
        <w:t xml:space="preserve"> of professional services staff </w:t>
      </w:r>
      <w:r w:rsidR="00BB1E9F">
        <w:t>said the</w:t>
      </w:r>
      <w:r w:rsidR="001179EE">
        <w:t>y</w:t>
      </w:r>
      <w:r w:rsidR="00BB1E9F">
        <w:t xml:space="preserve"> enjoy</w:t>
      </w:r>
      <w:r w:rsidR="00A25461">
        <w:t xml:space="preserve"> </w:t>
      </w:r>
      <w:r w:rsidR="0060522C">
        <w:t>trying out</w:t>
      </w:r>
      <w:r w:rsidR="00A25461">
        <w:t xml:space="preserve"> new technologies (PSQ</w:t>
      </w:r>
      <w:r w:rsidR="008741D8">
        <w:t>7)</w:t>
      </w:r>
      <w:r w:rsidR="0060522C">
        <w:t xml:space="preserve">. </w:t>
      </w:r>
    </w:p>
    <w:p w14:paraId="276D3BAF" w14:textId="641ADEF0" w:rsidR="00DB52EC" w:rsidRPr="00E14E8E" w:rsidRDefault="00766E7D" w:rsidP="00EB62E2">
      <w:pPr>
        <w:pStyle w:val="ListParagraph"/>
        <w:numPr>
          <w:ilvl w:val="1"/>
          <w:numId w:val="7"/>
        </w:numPr>
      </w:pPr>
      <w:r>
        <w:t xml:space="preserve">Just over half of professional services staff </w:t>
      </w:r>
      <w:r w:rsidR="000B2CEC">
        <w:t>discuss their digital skills in staff meetings / CPD sessions, at meetings with colleagues, informally with managers and at appraisals (PSQ25).</w:t>
      </w:r>
      <w:r w:rsidR="00F51FEF">
        <w:t xml:space="preserve"> 80%</w:t>
      </w:r>
      <w:r w:rsidR="006F78C6">
        <w:t xml:space="preserve"> also</w:t>
      </w:r>
      <w:r w:rsidR="00DB52EC">
        <w:t xml:space="preserve"> stated they</w:t>
      </w:r>
      <w:r w:rsidR="006F78C6">
        <w:t xml:space="preserve"> have access</w:t>
      </w:r>
      <w:r w:rsidR="00DB52EC">
        <w:t xml:space="preserve"> to online skills training resources</w:t>
      </w:r>
      <w:r w:rsidR="008B073C">
        <w:t xml:space="preserve"> (PSQ10).</w:t>
      </w:r>
    </w:p>
    <w:p w14:paraId="53D27BAB" w14:textId="77777777" w:rsidR="00E275C5" w:rsidRPr="00BE4727" w:rsidRDefault="00E275C5" w:rsidP="00EB62E2">
      <w:pPr>
        <w:pStyle w:val="2030subheading"/>
        <w:numPr>
          <w:ilvl w:val="0"/>
          <w:numId w:val="7"/>
        </w:numPr>
      </w:pPr>
      <w:bookmarkStart w:id="32" w:name="_Toc22826795"/>
      <w:bookmarkStart w:id="33" w:name="_Toc82517288"/>
      <w:r w:rsidRPr="00BE4727">
        <w:t>Collaborative culture</w:t>
      </w:r>
      <w:bookmarkEnd w:id="32"/>
      <w:bookmarkEnd w:id="33"/>
    </w:p>
    <w:p w14:paraId="4CDF34E0" w14:textId="77777777" w:rsidR="00E275C5" w:rsidRPr="00BE4727" w:rsidRDefault="00E275C5" w:rsidP="00EB62E2">
      <w:pPr>
        <w:ind w:left="360"/>
        <w:rPr>
          <w:rStyle w:val="Strong"/>
        </w:rPr>
      </w:pPr>
      <w:r w:rsidRPr="00BE4727">
        <w:rPr>
          <w:rStyle w:val="Strong"/>
        </w:rPr>
        <w:t>A culture of collaboration ensures that information and best practice are shared to drive effective use of digital skills to support leadership, learning and business processes.</w:t>
      </w:r>
    </w:p>
    <w:p w14:paraId="29FC427A" w14:textId="77777777" w:rsidR="00E275C5" w:rsidRPr="009D07F1" w:rsidRDefault="00E275C5" w:rsidP="00EB62E2">
      <w:pPr>
        <w:pStyle w:val="ListParagraph"/>
        <w:numPr>
          <w:ilvl w:val="0"/>
          <w:numId w:val="6"/>
        </w:numPr>
        <w:rPr>
          <w:vanish/>
          <w:highlight w:val="yellow"/>
          <w:lang w:val="en-US" w:eastAsia="en-GB"/>
        </w:rPr>
      </w:pPr>
    </w:p>
    <w:p w14:paraId="4D8F18A3" w14:textId="77777777" w:rsidR="00E275C5" w:rsidRPr="009D07F1" w:rsidRDefault="00E275C5" w:rsidP="00EB62E2">
      <w:pPr>
        <w:pStyle w:val="ListParagraph"/>
        <w:numPr>
          <w:ilvl w:val="0"/>
          <w:numId w:val="6"/>
        </w:numPr>
        <w:rPr>
          <w:vanish/>
          <w:highlight w:val="yellow"/>
          <w:lang w:val="en-US" w:eastAsia="en-GB"/>
        </w:rPr>
      </w:pPr>
    </w:p>
    <w:p w14:paraId="05B108A6" w14:textId="77777777" w:rsidR="00E275C5" w:rsidRPr="009D07F1" w:rsidRDefault="00E275C5" w:rsidP="00EB62E2">
      <w:pPr>
        <w:pStyle w:val="ListParagraph"/>
        <w:numPr>
          <w:ilvl w:val="0"/>
          <w:numId w:val="6"/>
        </w:numPr>
        <w:rPr>
          <w:vanish/>
          <w:highlight w:val="yellow"/>
          <w:lang w:val="en-US" w:eastAsia="en-GB"/>
        </w:rPr>
      </w:pPr>
    </w:p>
    <w:p w14:paraId="73A57D34" w14:textId="77777777" w:rsidR="00E275C5" w:rsidRPr="009D07F1" w:rsidRDefault="00E275C5" w:rsidP="00EB62E2">
      <w:pPr>
        <w:pStyle w:val="ListParagraph"/>
        <w:numPr>
          <w:ilvl w:val="0"/>
          <w:numId w:val="6"/>
        </w:numPr>
        <w:rPr>
          <w:vanish/>
          <w:highlight w:val="yellow"/>
          <w:lang w:val="en-US" w:eastAsia="en-GB"/>
        </w:rPr>
      </w:pPr>
    </w:p>
    <w:p w14:paraId="2EC116DF" w14:textId="77777777" w:rsidR="00E275C5" w:rsidRPr="009D07F1" w:rsidRDefault="00E275C5" w:rsidP="00EB62E2">
      <w:pPr>
        <w:pStyle w:val="ListParagraph"/>
        <w:numPr>
          <w:ilvl w:val="0"/>
          <w:numId w:val="6"/>
        </w:numPr>
        <w:rPr>
          <w:vanish/>
          <w:highlight w:val="yellow"/>
          <w:lang w:val="en-US" w:eastAsia="en-GB"/>
        </w:rPr>
      </w:pPr>
    </w:p>
    <w:p w14:paraId="409740E7" w14:textId="77777777" w:rsidR="00E275C5" w:rsidRPr="009D07F1" w:rsidRDefault="00E275C5" w:rsidP="00EB62E2">
      <w:pPr>
        <w:pStyle w:val="ListParagraph"/>
        <w:numPr>
          <w:ilvl w:val="0"/>
          <w:numId w:val="6"/>
        </w:numPr>
        <w:rPr>
          <w:vanish/>
          <w:highlight w:val="yellow"/>
          <w:lang w:val="en-US" w:eastAsia="en-GB"/>
        </w:rPr>
      </w:pPr>
    </w:p>
    <w:p w14:paraId="05A1BA3C" w14:textId="77777777" w:rsidR="00E275C5" w:rsidRPr="009D07F1" w:rsidRDefault="00E275C5" w:rsidP="00EB62E2">
      <w:pPr>
        <w:pStyle w:val="ListParagraph"/>
        <w:numPr>
          <w:ilvl w:val="0"/>
          <w:numId w:val="6"/>
        </w:numPr>
        <w:rPr>
          <w:vanish/>
          <w:highlight w:val="yellow"/>
          <w:lang w:val="en-US" w:eastAsia="en-GB"/>
        </w:rPr>
      </w:pPr>
    </w:p>
    <w:p w14:paraId="28723AE2" w14:textId="569D1AC9" w:rsidR="00E275C5" w:rsidRDefault="006D7B44" w:rsidP="00EB62E2">
      <w:pPr>
        <w:pStyle w:val="ListParagraph"/>
        <w:numPr>
          <w:ilvl w:val="1"/>
          <w:numId w:val="6"/>
        </w:numPr>
        <w:rPr>
          <w:lang w:val="en-US" w:eastAsia="en-GB"/>
        </w:rPr>
      </w:pPr>
      <w:r w:rsidRPr="00BE4727">
        <w:rPr>
          <w:lang w:val="en-US" w:eastAsia="en-GB"/>
        </w:rPr>
        <w:t xml:space="preserve">60% of learners highly rate the delivery </w:t>
      </w:r>
      <w:r w:rsidR="006E3CB3" w:rsidRPr="00BE4727">
        <w:rPr>
          <w:lang w:val="en-US" w:eastAsia="en-GB"/>
        </w:rPr>
        <w:t>methods</w:t>
      </w:r>
      <w:r w:rsidRPr="00BE4727">
        <w:rPr>
          <w:lang w:val="en-US" w:eastAsia="en-GB"/>
        </w:rPr>
        <w:t xml:space="preserve"> on their course</w:t>
      </w:r>
      <w:r w:rsidR="006E3CB3" w:rsidRPr="00BE4727">
        <w:rPr>
          <w:lang w:val="en-US" w:eastAsia="en-GB"/>
        </w:rPr>
        <w:t xml:space="preserve"> to meet the</w:t>
      </w:r>
      <w:r w:rsidR="005A6A25" w:rsidRPr="00BE4727">
        <w:rPr>
          <w:lang w:val="en-US" w:eastAsia="en-GB"/>
        </w:rPr>
        <w:t xml:space="preserve"> needs of current or potential employers (LQ29)</w:t>
      </w:r>
    </w:p>
    <w:p w14:paraId="6ACBB49B" w14:textId="1452D2A2" w:rsidR="0012706C" w:rsidRPr="00BE4727" w:rsidRDefault="00DB42F9" w:rsidP="00EB62E2">
      <w:pPr>
        <w:pStyle w:val="ListParagraph"/>
        <w:numPr>
          <w:ilvl w:val="1"/>
          <w:numId w:val="6"/>
        </w:numPr>
        <w:rPr>
          <w:lang w:val="en-US" w:eastAsia="en-GB"/>
        </w:rPr>
      </w:pPr>
      <w:r>
        <w:rPr>
          <w:lang w:val="en-US" w:eastAsia="en-GB"/>
        </w:rPr>
        <w:t>Only</w:t>
      </w:r>
      <w:r w:rsidR="00BE7CCF">
        <w:rPr>
          <w:lang w:val="en-US" w:eastAsia="en-GB"/>
        </w:rPr>
        <w:t xml:space="preserve"> 11% of learners </w:t>
      </w:r>
      <w:r w:rsidR="004A1A16">
        <w:rPr>
          <w:lang w:val="en-US" w:eastAsia="en-GB"/>
        </w:rPr>
        <w:t xml:space="preserve">prefer to turn to other students for </w:t>
      </w:r>
      <w:r w:rsidR="00616CB3">
        <w:rPr>
          <w:lang w:val="en-US" w:eastAsia="en-GB"/>
        </w:rPr>
        <w:t xml:space="preserve">support </w:t>
      </w:r>
      <w:r w:rsidR="006C3C89">
        <w:rPr>
          <w:lang w:val="en-US" w:eastAsia="en-GB"/>
        </w:rPr>
        <w:t xml:space="preserve">in using technology in their learning, higher than </w:t>
      </w:r>
      <w:r w:rsidR="00425737">
        <w:rPr>
          <w:lang w:val="en-US" w:eastAsia="en-GB"/>
        </w:rPr>
        <w:t>ACL (2%) and WBL (</w:t>
      </w:r>
      <w:r w:rsidR="000715E3">
        <w:rPr>
          <w:lang w:val="en-US" w:eastAsia="en-GB"/>
        </w:rPr>
        <w:t xml:space="preserve">6%) but </w:t>
      </w:r>
      <w:r w:rsidR="00F048C9">
        <w:rPr>
          <w:lang w:val="en-US" w:eastAsia="en-GB"/>
        </w:rPr>
        <w:t>down from 20% in 2019</w:t>
      </w:r>
      <w:r w:rsidR="0077575E">
        <w:rPr>
          <w:lang w:val="en-US" w:eastAsia="en-GB"/>
        </w:rPr>
        <w:t xml:space="preserve">. 12% </w:t>
      </w:r>
      <w:r w:rsidR="0097657D">
        <w:rPr>
          <w:lang w:val="en-US" w:eastAsia="en-GB"/>
        </w:rPr>
        <w:t>make use of online videos and resources</w:t>
      </w:r>
      <w:r w:rsidR="00961571">
        <w:rPr>
          <w:lang w:val="en-US" w:eastAsia="en-GB"/>
        </w:rPr>
        <w:t xml:space="preserve">, lower than both ACL (19%) and WBL (15%) but </w:t>
      </w:r>
      <w:r w:rsidR="0082378D">
        <w:rPr>
          <w:lang w:val="en-US" w:eastAsia="en-GB"/>
        </w:rPr>
        <w:t>up modestly from 9% in 2019</w:t>
      </w:r>
      <w:r w:rsidR="00F048C9">
        <w:rPr>
          <w:lang w:val="en-US" w:eastAsia="en-GB"/>
        </w:rPr>
        <w:t xml:space="preserve"> (LQ</w:t>
      </w:r>
      <w:r w:rsidR="00D020A0">
        <w:rPr>
          <w:lang w:val="en-US" w:eastAsia="en-GB"/>
        </w:rPr>
        <w:t>22)</w:t>
      </w:r>
      <w:r w:rsidR="0082378D">
        <w:rPr>
          <w:lang w:val="en-US" w:eastAsia="en-GB"/>
        </w:rPr>
        <w:t>.</w:t>
      </w:r>
    </w:p>
    <w:p w14:paraId="4149B496" w14:textId="4BB7D280" w:rsidR="00E275C5" w:rsidRPr="00BE4727" w:rsidRDefault="00722A8B" w:rsidP="00EB62E2">
      <w:pPr>
        <w:pStyle w:val="ListParagraph"/>
        <w:numPr>
          <w:ilvl w:val="1"/>
          <w:numId w:val="6"/>
        </w:numPr>
      </w:pPr>
      <w:r w:rsidRPr="00BE4727">
        <w:t>Half</w:t>
      </w:r>
      <w:r w:rsidR="00E275C5" w:rsidRPr="00BE4727">
        <w:t xml:space="preserve"> of teaching practitioners </w:t>
      </w:r>
      <w:r w:rsidR="00A54547" w:rsidRPr="00BE4727">
        <w:t>turn to</w:t>
      </w:r>
      <w:r w:rsidR="00E275C5" w:rsidRPr="00BE4727">
        <w:t xml:space="preserve"> other teaching colleagues </w:t>
      </w:r>
      <w:r w:rsidR="00A54547" w:rsidRPr="00BE4727">
        <w:t>most for support</w:t>
      </w:r>
      <w:r w:rsidR="005F1012" w:rsidRPr="00BE4727">
        <w:t xml:space="preserve"> </w:t>
      </w:r>
      <w:r w:rsidR="00E275C5" w:rsidRPr="00BE4727">
        <w:t xml:space="preserve">in using digital technologies in their </w:t>
      </w:r>
      <w:r w:rsidR="005F1012" w:rsidRPr="00BE4727">
        <w:t>teaching</w:t>
      </w:r>
      <w:r w:rsidR="002E662F" w:rsidRPr="00BE4727">
        <w:t xml:space="preserve"> with just under a third </w:t>
      </w:r>
      <w:r w:rsidR="00992735" w:rsidRPr="00BE4727">
        <w:t>making use of online videos and resources</w:t>
      </w:r>
      <w:r w:rsidR="00E275C5" w:rsidRPr="00BE4727">
        <w:t xml:space="preserve"> (TQ</w:t>
      </w:r>
      <w:r w:rsidR="002666EC" w:rsidRPr="00BE4727">
        <w:t>23</w:t>
      </w:r>
      <w:r w:rsidR="00E275C5" w:rsidRPr="00BE4727">
        <w:t>)</w:t>
      </w:r>
      <w:r w:rsidR="002666EC" w:rsidRPr="00BE4727">
        <w:t>.</w:t>
      </w:r>
    </w:p>
    <w:p w14:paraId="43A1B915" w14:textId="6E2F89C6" w:rsidR="00E275C5" w:rsidRDefault="00A90742" w:rsidP="00EB62E2">
      <w:pPr>
        <w:pStyle w:val="ListParagraph"/>
        <w:numPr>
          <w:ilvl w:val="1"/>
          <w:numId w:val="6"/>
        </w:numPr>
      </w:pPr>
      <w:r w:rsidRPr="00BE4727">
        <w:t xml:space="preserve">65% of teaching staff agree their organisation provides a </w:t>
      </w:r>
      <w:r w:rsidR="005A062A" w:rsidRPr="00BE4727">
        <w:t xml:space="preserve">good online environment </w:t>
      </w:r>
      <w:r w:rsidR="003B4FF4" w:rsidRPr="00BE4727">
        <w:t>for collaboration (TQ</w:t>
      </w:r>
      <w:r w:rsidR="001C0000" w:rsidRPr="00BE4727">
        <w:t>16).</w:t>
      </w:r>
    </w:p>
    <w:p w14:paraId="1C2E0BCF" w14:textId="4790B823" w:rsidR="00CF5117" w:rsidRPr="00BE4727" w:rsidRDefault="00BB4583" w:rsidP="00EB62E2">
      <w:pPr>
        <w:pStyle w:val="ListParagraph"/>
        <w:numPr>
          <w:ilvl w:val="1"/>
          <w:numId w:val="6"/>
        </w:numPr>
      </w:pPr>
      <w:r>
        <w:t>62% of professional services staff</w:t>
      </w:r>
      <w:r w:rsidRPr="009047E8">
        <w:t xml:space="preserve"> turn to other colleagues most for support in using digital technologies in their </w:t>
      </w:r>
      <w:r w:rsidR="0055474A">
        <w:t xml:space="preserve">work role </w:t>
      </w:r>
      <w:r w:rsidR="00F54B60">
        <w:t xml:space="preserve">with 16% making use of online videos and resources </w:t>
      </w:r>
      <w:r w:rsidR="0055474A">
        <w:t>(PSQ18)</w:t>
      </w:r>
      <w:r w:rsidR="00F54B60">
        <w:t>.</w:t>
      </w:r>
    </w:p>
    <w:p w14:paraId="2E462542" w14:textId="77777777" w:rsidR="00E275C5" w:rsidRPr="00BE4727" w:rsidRDefault="00E275C5" w:rsidP="00EB62E2">
      <w:pPr>
        <w:pStyle w:val="2030subheading"/>
        <w:numPr>
          <w:ilvl w:val="0"/>
          <w:numId w:val="6"/>
        </w:numPr>
      </w:pPr>
      <w:bookmarkStart w:id="34" w:name="_Resource_alignment"/>
      <w:bookmarkStart w:id="35" w:name="_Toc22826796"/>
      <w:bookmarkStart w:id="36" w:name="_Toc82517289"/>
      <w:bookmarkEnd w:id="34"/>
      <w:r w:rsidRPr="00BE4727">
        <w:t>Resource alignment</w:t>
      </w:r>
      <w:bookmarkEnd w:id="35"/>
      <w:bookmarkEnd w:id="36"/>
    </w:p>
    <w:p w14:paraId="54102B85" w14:textId="77777777" w:rsidR="00E275C5" w:rsidRPr="00BE4727" w:rsidRDefault="00E275C5" w:rsidP="00EB62E2">
      <w:pPr>
        <w:ind w:left="360"/>
        <w:rPr>
          <w:rStyle w:val="Strong"/>
        </w:rPr>
      </w:pPr>
      <w:r w:rsidRPr="00BE4727">
        <w:rPr>
          <w:rStyle w:val="Strong"/>
        </w:rPr>
        <w:t>Staff, learning and business resources are aligned to enable efficient support of the continually evolving digital requirements of post-16 education.</w:t>
      </w:r>
    </w:p>
    <w:p w14:paraId="0B625F4B" w14:textId="77777777" w:rsidR="00E275C5" w:rsidRPr="009D07F1" w:rsidRDefault="00E275C5" w:rsidP="00EB62E2">
      <w:pPr>
        <w:pStyle w:val="ListParagraph"/>
        <w:numPr>
          <w:ilvl w:val="0"/>
          <w:numId w:val="5"/>
        </w:numPr>
        <w:rPr>
          <w:vanish/>
          <w:highlight w:val="yellow"/>
        </w:rPr>
      </w:pPr>
    </w:p>
    <w:p w14:paraId="57EE68C8" w14:textId="77777777" w:rsidR="00E275C5" w:rsidRPr="009D07F1" w:rsidRDefault="00E275C5" w:rsidP="00EB62E2">
      <w:pPr>
        <w:pStyle w:val="ListParagraph"/>
        <w:numPr>
          <w:ilvl w:val="0"/>
          <w:numId w:val="5"/>
        </w:numPr>
        <w:rPr>
          <w:vanish/>
          <w:highlight w:val="yellow"/>
        </w:rPr>
      </w:pPr>
    </w:p>
    <w:p w14:paraId="7036A4C2" w14:textId="77777777" w:rsidR="00E275C5" w:rsidRPr="009D07F1" w:rsidRDefault="00E275C5" w:rsidP="00EB62E2">
      <w:pPr>
        <w:pStyle w:val="ListParagraph"/>
        <w:numPr>
          <w:ilvl w:val="0"/>
          <w:numId w:val="5"/>
        </w:numPr>
        <w:rPr>
          <w:vanish/>
          <w:highlight w:val="yellow"/>
        </w:rPr>
      </w:pPr>
    </w:p>
    <w:p w14:paraId="7B5B9A16" w14:textId="77777777" w:rsidR="00E275C5" w:rsidRPr="009D07F1" w:rsidRDefault="00E275C5" w:rsidP="00EB62E2">
      <w:pPr>
        <w:pStyle w:val="ListParagraph"/>
        <w:numPr>
          <w:ilvl w:val="0"/>
          <w:numId w:val="5"/>
        </w:numPr>
        <w:rPr>
          <w:vanish/>
          <w:highlight w:val="yellow"/>
        </w:rPr>
      </w:pPr>
    </w:p>
    <w:p w14:paraId="043348B0" w14:textId="77777777" w:rsidR="00E275C5" w:rsidRPr="009D07F1" w:rsidRDefault="00E275C5" w:rsidP="00EB62E2">
      <w:pPr>
        <w:pStyle w:val="ListParagraph"/>
        <w:numPr>
          <w:ilvl w:val="0"/>
          <w:numId w:val="5"/>
        </w:numPr>
        <w:rPr>
          <w:vanish/>
          <w:highlight w:val="yellow"/>
        </w:rPr>
      </w:pPr>
    </w:p>
    <w:p w14:paraId="3E7843CE" w14:textId="77777777" w:rsidR="00E275C5" w:rsidRPr="009D07F1" w:rsidRDefault="00E275C5" w:rsidP="00EB62E2">
      <w:pPr>
        <w:pStyle w:val="ListParagraph"/>
        <w:numPr>
          <w:ilvl w:val="0"/>
          <w:numId w:val="5"/>
        </w:numPr>
        <w:rPr>
          <w:vanish/>
          <w:highlight w:val="yellow"/>
        </w:rPr>
      </w:pPr>
    </w:p>
    <w:p w14:paraId="26CE14B2" w14:textId="77777777" w:rsidR="00E275C5" w:rsidRPr="009D07F1" w:rsidRDefault="00E275C5" w:rsidP="00EB62E2">
      <w:pPr>
        <w:pStyle w:val="ListParagraph"/>
        <w:numPr>
          <w:ilvl w:val="0"/>
          <w:numId w:val="5"/>
        </w:numPr>
        <w:rPr>
          <w:vanish/>
          <w:highlight w:val="yellow"/>
        </w:rPr>
      </w:pPr>
    </w:p>
    <w:p w14:paraId="4AFCC8DB" w14:textId="77777777" w:rsidR="00E275C5" w:rsidRPr="009D07F1" w:rsidRDefault="00E275C5" w:rsidP="00EB62E2">
      <w:pPr>
        <w:pStyle w:val="ListParagraph"/>
        <w:numPr>
          <w:ilvl w:val="0"/>
          <w:numId w:val="5"/>
        </w:numPr>
        <w:rPr>
          <w:vanish/>
          <w:highlight w:val="yellow"/>
        </w:rPr>
      </w:pPr>
    </w:p>
    <w:p w14:paraId="7902AF90" w14:textId="7A470C53" w:rsidR="00E275C5" w:rsidRPr="00BE4727" w:rsidRDefault="00E275C5" w:rsidP="00EB62E2">
      <w:pPr>
        <w:pStyle w:val="ListParagraph"/>
        <w:numPr>
          <w:ilvl w:val="1"/>
          <w:numId w:val="5"/>
        </w:numPr>
      </w:pPr>
      <w:r w:rsidRPr="00BE4727">
        <w:t>Availability of digital facilities:</w:t>
      </w:r>
    </w:p>
    <w:tbl>
      <w:tblPr>
        <w:tblStyle w:val="TableGrid"/>
        <w:tblW w:w="0" w:type="auto"/>
        <w:jc w:val="right"/>
        <w:tblLook w:val="04A0" w:firstRow="1" w:lastRow="0" w:firstColumn="1" w:lastColumn="0" w:noHBand="0" w:noVBand="1"/>
      </w:tblPr>
      <w:tblGrid>
        <w:gridCol w:w="3233"/>
        <w:gridCol w:w="1742"/>
        <w:gridCol w:w="1825"/>
        <w:gridCol w:w="2216"/>
      </w:tblGrid>
      <w:tr w:rsidR="00FE3A2C" w:rsidRPr="009D07F1" w14:paraId="2CD7CF19" w14:textId="77777777" w:rsidTr="00BE4727">
        <w:trPr>
          <w:cantSplit/>
          <w:tblHeader/>
          <w:jc w:val="right"/>
        </w:trPr>
        <w:tc>
          <w:tcPr>
            <w:tcW w:w="3233" w:type="dxa"/>
          </w:tcPr>
          <w:p w14:paraId="771613A8" w14:textId="77777777" w:rsidR="00FE3A2C" w:rsidRPr="00BE4727" w:rsidRDefault="00FE3A2C" w:rsidP="00EB62E2"/>
        </w:tc>
        <w:tc>
          <w:tcPr>
            <w:tcW w:w="1742" w:type="dxa"/>
          </w:tcPr>
          <w:p w14:paraId="24FD070C" w14:textId="77777777" w:rsidR="00FE3A2C" w:rsidRPr="00BE4727" w:rsidRDefault="00FE3A2C" w:rsidP="00EB62E2">
            <w:r w:rsidRPr="00BE4727">
              <w:t>Learners</w:t>
            </w:r>
          </w:p>
        </w:tc>
        <w:tc>
          <w:tcPr>
            <w:tcW w:w="1825" w:type="dxa"/>
          </w:tcPr>
          <w:p w14:paraId="7553F686" w14:textId="0890E2B0" w:rsidR="00FE3A2C" w:rsidRPr="00BE4727" w:rsidRDefault="00FE3A2C" w:rsidP="00EB62E2">
            <w:r w:rsidRPr="00BE4727">
              <w:t>Teaching practitioners</w:t>
            </w:r>
          </w:p>
        </w:tc>
        <w:tc>
          <w:tcPr>
            <w:tcW w:w="2216" w:type="dxa"/>
          </w:tcPr>
          <w:p w14:paraId="1A042A4F" w14:textId="0658E270" w:rsidR="00FE3A2C" w:rsidRPr="00BE4727" w:rsidRDefault="00FE3A2C" w:rsidP="00EB62E2">
            <w:r w:rsidRPr="00BE4727">
              <w:t>Professional services</w:t>
            </w:r>
            <w:r w:rsidR="00A54A8C" w:rsidRPr="00BE4727">
              <w:t xml:space="preserve"> staff</w:t>
            </w:r>
          </w:p>
        </w:tc>
      </w:tr>
      <w:tr w:rsidR="00FE3A2C" w:rsidRPr="009D07F1" w14:paraId="10D1A944" w14:textId="77777777" w:rsidTr="00BE4727">
        <w:trPr>
          <w:cantSplit/>
          <w:tblHeader/>
          <w:jc w:val="right"/>
        </w:trPr>
        <w:tc>
          <w:tcPr>
            <w:tcW w:w="3233" w:type="dxa"/>
          </w:tcPr>
          <w:p w14:paraId="6E30C6F9" w14:textId="77777777" w:rsidR="00FE3A2C" w:rsidRPr="00BE4727" w:rsidRDefault="00FE3A2C" w:rsidP="00EB62E2">
            <w:r w:rsidRPr="00BE4727">
              <w:t>Access to facilities:</w:t>
            </w:r>
          </w:p>
          <w:p w14:paraId="604E36F1" w14:textId="76775A78" w:rsidR="00FE3A2C" w:rsidRPr="00BE4727" w:rsidRDefault="00FE3A2C" w:rsidP="00EB62E2">
            <w:pPr>
              <w:pStyle w:val="ListParagraph"/>
              <w:numPr>
                <w:ilvl w:val="0"/>
                <w:numId w:val="18"/>
              </w:numPr>
              <w:spacing w:before="120" w:after="120" w:line="240" w:lineRule="auto"/>
              <w:ind w:left="318" w:hanging="284"/>
            </w:pPr>
            <w:r w:rsidRPr="00BE4727">
              <w:t xml:space="preserve">Reliable </w:t>
            </w:r>
            <w:r w:rsidR="004F1020">
              <w:t>Wi-Fi</w:t>
            </w:r>
          </w:p>
          <w:p w14:paraId="339E9863" w14:textId="6C23531A" w:rsidR="00FE3A2C" w:rsidRPr="00BE4727" w:rsidRDefault="00FE3A2C" w:rsidP="00EB62E2">
            <w:pPr>
              <w:pStyle w:val="ListParagraph"/>
              <w:numPr>
                <w:ilvl w:val="0"/>
                <w:numId w:val="18"/>
              </w:numPr>
              <w:spacing w:before="120" w:after="120" w:line="240" w:lineRule="auto"/>
              <w:ind w:left="318" w:hanging="284"/>
            </w:pPr>
            <w:r w:rsidRPr="00BE4727">
              <w:t xml:space="preserve">Online course </w:t>
            </w:r>
          </w:p>
          <w:p w14:paraId="6648E9D3" w14:textId="77777777" w:rsidR="00FE3A2C" w:rsidRPr="00BE4727" w:rsidRDefault="00FE3A2C" w:rsidP="00EB62E2">
            <w:pPr>
              <w:pStyle w:val="ListParagraph"/>
              <w:numPr>
                <w:ilvl w:val="0"/>
                <w:numId w:val="18"/>
              </w:numPr>
              <w:spacing w:before="120" w:after="120" w:line="240" w:lineRule="auto"/>
              <w:ind w:left="318" w:hanging="284"/>
            </w:pPr>
            <w:r w:rsidRPr="00BE4727">
              <w:t>e-books and e-journals</w:t>
            </w:r>
          </w:p>
          <w:p w14:paraId="163F3805" w14:textId="77777777" w:rsidR="00FE3A2C" w:rsidRPr="00BE4727" w:rsidRDefault="00FE3A2C" w:rsidP="00EB62E2">
            <w:pPr>
              <w:pStyle w:val="ListParagraph"/>
              <w:numPr>
                <w:ilvl w:val="0"/>
                <w:numId w:val="18"/>
              </w:numPr>
              <w:spacing w:before="120" w:after="120" w:line="240" w:lineRule="auto"/>
              <w:ind w:left="318" w:hanging="284"/>
            </w:pPr>
            <w:r w:rsidRPr="00BE4727">
              <w:t>File storage and back-up</w:t>
            </w:r>
          </w:p>
          <w:p w14:paraId="1254CEAB" w14:textId="5B2AB2AF" w:rsidR="00FE3A2C" w:rsidRPr="00BE4727" w:rsidRDefault="00FE3A2C" w:rsidP="00EB62E2">
            <w:pPr>
              <w:pStyle w:val="ListParagraph"/>
              <w:numPr>
                <w:ilvl w:val="0"/>
                <w:numId w:val="18"/>
              </w:numPr>
              <w:spacing w:before="120" w:after="120" w:line="240" w:lineRule="auto"/>
              <w:ind w:left="318" w:hanging="284"/>
            </w:pPr>
            <w:r w:rsidRPr="00BE4727">
              <w:t xml:space="preserve">Recorded lectures </w:t>
            </w:r>
          </w:p>
          <w:p w14:paraId="5A892819" w14:textId="235D631C" w:rsidR="00FE3A2C" w:rsidRPr="00BE4727" w:rsidRDefault="00EC6B85" w:rsidP="00EB62E2">
            <w:pPr>
              <w:pStyle w:val="ListParagraph"/>
              <w:numPr>
                <w:ilvl w:val="0"/>
                <w:numId w:val="18"/>
              </w:numPr>
              <w:spacing w:before="120" w:after="120" w:line="240" w:lineRule="auto"/>
              <w:ind w:left="318" w:hanging="284"/>
            </w:pPr>
            <w:r w:rsidRPr="00BE4727">
              <w:t>Online</w:t>
            </w:r>
            <w:r w:rsidR="00FE3A2C" w:rsidRPr="00BE4727">
              <w:t xml:space="preserve"> skills training</w:t>
            </w:r>
          </w:p>
          <w:p w14:paraId="1B36C0E2" w14:textId="77777777" w:rsidR="00FE3A2C" w:rsidRPr="00BE4727" w:rsidRDefault="00FE3A2C" w:rsidP="00EB62E2">
            <w:pPr>
              <w:pStyle w:val="ListParagraph"/>
              <w:numPr>
                <w:ilvl w:val="0"/>
                <w:numId w:val="18"/>
              </w:numPr>
              <w:spacing w:before="120" w:after="120" w:line="240" w:lineRule="auto"/>
              <w:ind w:left="318" w:hanging="284"/>
            </w:pPr>
            <w:r w:rsidRPr="00BE4727">
              <w:t>None of the above</w:t>
            </w:r>
          </w:p>
          <w:p w14:paraId="5AD426D7" w14:textId="66C47E86" w:rsidR="00FE3A2C" w:rsidRPr="00BE4727" w:rsidRDefault="00FE3A2C" w:rsidP="00EB62E2">
            <w:pPr>
              <w:ind w:left="33"/>
            </w:pPr>
          </w:p>
        </w:tc>
        <w:tc>
          <w:tcPr>
            <w:tcW w:w="1742" w:type="dxa"/>
          </w:tcPr>
          <w:p w14:paraId="17E2E531" w14:textId="6E268BAD" w:rsidR="00FE3A2C" w:rsidRPr="00BE4727" w:rsidRDefault="00FE3A2C" w:rsidP="00EB62E2">
            <w:r w:rsidRPr="00BE4727">
              <w:t>(LQ1</w:t>
            </w:r>
            <w:r w:rsidR="006D401B" w:rsidRPr="00BE4727">
              <w:t>2</w:t>
            </w:r>
            <w:r w:rsidRPr="00BE4727">
              <w:t>)</w:t>
            </w:r>
          </w:p>
          <w:p w14:paraId="767F4F88" w14:textId="74AA517A" w:rsidR="00FE3A2C" w:rsidRPr="00BE4727" w:rsidRDefault="006D401B" w:rsidP="00EB62E2">
            <w:pPr>
              <w:spacing w:before="120" w:after="120"/>
            </w:pPr>
            <w:r w:rsidRPr="00BE4727">
              <w:t>73</w:t>
            </w:r>
            <w:r w:rsidR="00FE3A2C" w:rsidRPr="00BE4727">
              <w:t>%</w:t>
            </w:r>
          </w:p>
          <w:p w14:paraId="28B7721A" w14:textId="77DE4669" w:rsidR="00E37C0D" w:rsidRPr="00BE4727" w:rsidRDefault="006D401B" w:rsidP="00EB62E2">
            <w:pPr>
              <w:spacing w:before="120" w:after="120"/>
            </w:pPr>
            <w:r w:rsidRPr="00BE4727">
              <w:t>78</w:t>
            </w:r>
            <w:r w:rsidR="00FE3A2C" w:rsidRPr="00BE4727">
              <w:t>%</w:t>
            </w:r>
          </w:p>
          <w:p w14:paraId="5FE49998" w14:textId="2E33CFE6" w:rsidR="00FE3A2C" w:rsidRPr="00BE4727" w:rsidRDefault="00E37C0D" w:rsidP="00EB62E2">
            <w:pPr>
              <w:spacing w:before="120" w:after="120"/>
            </w:pPr>
            <w:r w:rsidRPr="00BE4727">
              <w:t>29</w:t>
            </w:r>
            <w:r w:rsidR="00FE3A2C" w:rsidRPr="00BE4727">
              <w:t>%</w:t>
            </w:r>
          </w:p>
          <w:p w14:paraId="5FE544F8" w14:textId="575735BF" w:rsidR="00FE3A2C" w:rsidRPr="00BE4727" w:rsidRDefault="00FE3A2C" w:rsidP="00EB62E2">
            <w:pPr>
              <w:spacing w:before="120" w:after="120"/>
            </w:pPr>
            <w:r w:rsidRPr="00BE4727">
              <w:t>5</w:t>
            </w:r>
            <w:r w:rsidR="007D277B" w:rsidRPr="00BE4727">
              <w:t>2</w:t>
            </w:r>
            <w:r w:rsidRPr="00BE4727">
              <w:t>%</w:t>
            </w:r>
          </w:p>
          <w:p w14:paraId="7993B562" w14:textId="742179AF" w:rsidR="00FE3A2C" w:rsidRPr="00BE4727" w:rsidRDefault="007D277B" w:rsidP="00EB62E2">
            <w:pPr>
              <w:spacing w:before="120" w:after="120"/>
            </w:pPr>
            <w:r w:rsidRPr="00BE4727">
              <w:t>33</w:t>
            </w:r>
            <w:r w:rsidR="00FE3A2C" w:rsidRPr="00BE4727">
              <w:t>%</w:t>
            </w:r>
          </w:p>
          <w:p w14:paraId="32A261E5" w14:textId="36DA5B20" w:rsidR="00FE3A2C" w:rsidRPr="00BE4727" w:rsidRDefault="0077058B" w:rsidP="00EB62E2">
            <w:pPr>
              <w:spacing w:before="120" w:after="120"/>
            </w:pPr>
            <w:r w:rsidRPr="00BE4727">
              <w:t>38</w:t>
            </w:r>
            <w:r w:rsidR="00FE3A2C" w:rsidRPr="00BE4727">
              <w:t>%</w:t>
            </w:r>
          </w:p>
          <w:p w14:paraId="1A925A3F" w14:textId="097E4BF6" w:rsidR="00FE3A2C" w:rsidRPr="00BE4727" w:rsidRDefault="0077058B" w:rsidP="00EB62E2">
            <w:pPr>
              <w:spacing w:before="120" w:after="120"/>
            </w:pPr>
            <w:r w:rsidRPr="00BE4727">
              <w:t>3</w:t>
            </w:r>
            <w:r w:rsidR="00FE3A2C" w:rsidRPr="00BE4727">
              <w:t>%</w:t>
            </w:r>
          </w:p>
        </w:tc>
        <w:tc>
          <w:tcPr>
            <w:tcW w:w="1825" w:type="dxa"/>
          </w:tcPr>
          <w:p w14:paraId="562BC96C" w14:textId="48780E29" w:rsidR="00FE3A2C" w:rsidRPr="00BE4727" w:rsidRDefault="00FE3A2C" w:rsidP="00EB62E2">
            <w:r w:rsidRPr="00BE4727">
              <w:t>(TQ</w:t>
            </w:r>
            <w:r w:rsidR="00EF576D" w:rsidRPr="00BE4727">
              <w:t>10</w:t>
            </w:r>
            <w:r w:rsidRPr="00BE4727">
              <w:t>)</w:t>
            </w:r>
          </w:p>
          <w:p w14:paraId="68DB1304" w14:textId="610A5512" w:rsidR="00FE3A2C" w:rsidRPr="00BE4727" w:rsidRDefault="00BD290A" w:rsidP="00EB62E2">
            <w:pPr>
              <w:spacing w:before="120"/>
            </w:pPr>
            <w:r w:rsidRPr="00BE4727">
              <w:t>75</w:t>
            </w:r>
            <w:r w:rsidR="00FE3A2C" w:rsidRPr="00BE4727">
              <w:t>%</w:t>
            </w:r>
          </w:p>
          <w:p w14:paraId="203E479B" w14:textId="77777777" w:rsidR="007E40EA" w:rsidRPr="00BE4727" w:rsidRDefault="007E40EA" w:rsidP="00EB62E2">
            <w:pPr>
              <w:spacing w:before="120"/>
            </w:pPr>
          </w:p>
          <w:p w14:paraId="308AED94" w14:textId="35BA9075" w:rsidR="00FE3A2C" w:rsidRPr="00BE4727" w:rsidRDefault="007E40EA" w:rsidP="00EB62E2">
            <w:pPr>
              <w:spacing w:before="120"/>
            </w:pPr>
            <w:r w:rsidRPr="00BE4727">
              <w:t>68%</w:t>
            </w:r>
          </w:p>
          <w:p w14:paraId="5CC9075A" w14:textId="181C3B1C" w:rsidR="00FE3A2C" w:rsidRPr="00BE4727" w:rsidRDefault="00F3045B" w:rsidP="00EB62E2">
            <w:pPr>
              <w:spacing w:before="120"/>
            </w:pPr>
            <w:r w:rsidRPr="00BE4727">
              <w:t>81</w:t>
            </w:r>
            <w:r w:rsidR="00FE3A2C" w:rsidRPr="00BE4727">
              <w:t>%</w:t>
            </w:r>
          </w:p>
          <w:p w14:paraId="272BF791" w14:textId="0A2D7E27" w:rsidR="00FE3A2C" w:rsidRPr="00BE4727" w:rsidRDefault="00F3045B" w:rsidP="00EB62E2">
            <w:pPr>
              <w:spacing w:before="120"/>
            </w:pPr>
            <w:r w:rsidRPr="00BE4727">
              <w:t>27</w:t>
            </w:r>
            <w:r w:rsidR="00FE3A2C" w:rsidRPr="00BE4727">
              <w:t>%</w:t>
            </w:r>
          </w:p>
          <w:p w14:paraId="5CC5306B" w14:textId="70622077" w:rsidR="00FE3A2C" w:rsidRPr="00BE4727" w:rsidRDefault="00AD03BC" w:rsidP="00EB62E2">
            <w:pPr>
              <w:spacing w:before="120"/>
            </w:pPr>
            <w:r w:rsidRPr="00BE4727">
              <w:t>80</w:t>
            </w:r>
            <w:r w:rsidR="00FE3A2C" w:rsidRPr="00BE4727">
              <w:t>%</w:t>
            </w:r>
          </w:p>
          <w:p w14:paraId="6FE0F71D" w14:textId="6B507578" w:rsidR="00FE3A2C" w:rsidRPr="00BE4727" w:rsidRDefault="00AD03BC" w:rsidP="00EB62E2">
            <w:pPr>
              <w:spacing w:before="120"/>
            </w:pPr>
            <w:r w:rsidRPr="00BE4727">
              <w:t>1</w:t>
            </w:r>
            <w:r w:rsidR="00FE3A2C" w:rsidRPr="00BE4727">
              <w:t>%</w:t>
            </w:r>
          </w:p>
        </w:tc>
        <w:tc>
          <w:tcPr>
            <w:tcW w:w="2216" w:type="dxa"/>
          </w:tcPr>
          <w:p w14:paraId="3BF15B73" w14:textId="1EA29693" w:rsidR="00022529" w:rsidRPr="00BE4727" w:rsidRDefault="00844D19" w:rsidP="00EB62E2">
            <w:r w:rsidRPr="00BE4727">
              <w:t>(PSQ</w:t>
            </w:r>
            <w:r w:rsidR="00022529" w:rsidRPr="00BE4727">
              <w:t>10)</w:t>
            </w:r>
          </w:p>
          <w:p w14:paraId="27320E9A" w14:textId="15D14622" w:rsidR="00022529" w:rsidRPr="00BE4727" w:rsidRDefault="00C0625F" w:rsidP="00EB62E2">
            <w:pPr>
              <w:spacing w:before="120"/>
            </w:pPr>
            <w:r>
              <w:t>83</w:t>
            </w:r>
            <w:r w:rsidR="00022529" w:rsidRPr="00BE4727">
              <w:t>%</w:t>
            </w:r>
          </w:p>
          <w:p w14:paraId="343C98BF" w14:textId="77777777" w:rsidR="00022529" w:rsidRPr="00BE4727" w:rsidRDefault="00022529" w:rsidP="00EB62E2">
            <w:pPr>
              <w:spacing w:before="120"/>
            </w:pPr>
          </w:p>
          <w:p w14:paraId="58BB511C" w14:textId="77777777" w:rsidR="00405538" w:rsidRDefault="00405538" w:rsidP="00EB62E2">
            <w:pPr>
              <w:spacing w:before="120"/>
            </w:pPr>
          </w:p>
          <w:p w14:paraId="4B297D7C" w14:textId="04F19987" w:rsidR="006704F4" w:rsidRPr="00BE4727" w:rsidRDefault="002C3179" w:rsidP="00EB62E2">
            <w:pPr>
              <w:spacing w:before="120"/>
            </w:pPr>
            <w:r w:rsidRPr="00BE4727">
              <w:t>8</w:t>
            </w:r>
            <w:r w:rsidR="007A07C4">
              <w:t>5</w:t>
            </w:r>
            <w:r w:rsidRPr="00BE4727">
              <w:t>%</w:t>
            </w:r>
          </w:p>
          <w:p w14:paraId="5181BB69" w14:textId="77777777" w:rsidR="00921A18" w:rsidRDefault="00921A18" w:rsidP="00EB62E2">
            <w:pPr>
              <w:spacing w:before="120"/>
            </w:pPr>
          </w:p>
          <w:p w14:paraId="6A43DBA6" w14:textId="56BAB4CE" w:rsidR="00405FD7" w:rsidRPr="00BE4727" w:rsidRDefault="00921A18" w:rsidP="00EB62E2">
            <w:pPr>
              <w:spacing w:before="120"/>
            </w:pPr>
            <w:r>
              <w:t>76</w:t>
            </w:r>
            <w:r w:rsidR="0060174D" w:rsidRPr="00BE4727">
              <w:t>%</w:t>
            </w:r>
          </w:p>
          <w:p w14:paraId="49FB23C3" w14:textId="4E7760A2" w:rsidR="00115326" w:rsidRPr="00BE4727" w:rsidRDefault="00921A18" w:rsidP="00EB62E2">
            <w:pPr>
              <w:spacing w:before="120"/>
            </w:pPr>
            <w:r>
              <w:t>2</w:t>
            </w:r>
            <w:r w:rsidR="0039304B" w:rsidRPr="00BE4727">
              <w:t>%</w:t>
            </w:r>
          </w:p>
          <w:p w14:paraId="144E0991" w14:textId="2A01C930" w:rsidR="00FE3A2C" w:rsidRPr="00BE4727" w:rsidRDefault="00FE3A2C" w:rsidP="00EB62E2"/>
        </w:tc>
      </w:tr>
    </w:tbl>
    <w:p w14:paraId="60CFE7B6" w14:textId="77777777" w:rsidR="00381018" w:rsidRDefault="00381018" w:rsidP="00EB62E2">
      <w:pPr>
        <w:pStyle w:val="ListParagraph"/>
        <w:numPr>
          <w:ilvl w:val="1"/>
          <w:numId w:val="5"/>
        </w:numPr>
      </w:pPr>
      <w:r>
        <w:t>82% of learners rated the quality of their learning provider’s digital provision as good, excellent or best imaginable (LQ20).</w:t>
      </w:r>
    </w:p>
    <w:p w14:paraId="22F91945" w14:textId="1EF3E963" w:rsidR="00381018" w:rsidRPr="009047E8" w:rsidRDefault="00381018" w:rsidP="00EB62E2">
      <w:pPr>
        <w:pStyle w:val="ListParagraph"/>
        <w:numPr>
          <w:ilvl w:val="1"/>
          <w:numId w:val="5"/>
        </w:numPr>
      </w:pPr>
      <w:r>
        <w:t xml:space="preserve">76% of teaching staff rated the quality </w:t>
      </w:r>
      <w:r w:rsidR="00A7282F">
        <w:t>o</w:t>
      </w:r>
      <w:r>
        <w:t>f their organisation’s digital provision as good, excellent or best imaginable (TQ17).</w:t>
      </w:r>
    </w:p>
    <w:p w14:paraId="494B31F9" w14:textId="77777777" w:rsidR="00381018" w:rsidRDefault="00381018" w:rsidP="00EB62E2">
      <w:pPr>
        <w:pStyle w:val="ListParagraph"/>
        <w:numPr>
          <w:ilvl w:val="1"/>
          <w:numId w:val="5"/>
        </w:numPr>
      </w:pPr>
      <w:r>
        <w:lastRenderedPageBreak/>
        <w:t>When asked what would be most useful to them, 15% of learners stated more computers in computer rooms, 27% more laptops or tablets available in class and 16% more laptops or tablets available on long term loan (LQ19).</w:t>
      </w:r>
    </w:p>
    <w:p w14:paraId="565741E9" w14:textId="77777777" w:rsidR="00E275C5" w:rsidRPr="009D07F1" w:rsidRDefault="00E275C5" w:rsidP="00EB62E2">
      <w:pPr>
        <w:rPr>
          <w:highlight w:val="yellow"/>
        </w:rPr>
      </w:pPr>
    </w:p>
    <w:p w14:paraId="77E490D5" w14:textId="16952182" w:rsidR="007153D2" w:rsidRPr="009D07F1" w:rsidRDefault="007153D2" w:rsidP="00EB62E2">
      <w:pPr>
        <w:rPr>
          <w:highlight w:val="yellow"/>
          <w:lang w:eastAsia="en-US"/>
        </w:rPr>
      </w:pPr>
    </w:p>
    <w:p w14:paraId="68186947" w14:textId="0B8BC63A" w:rsidR="007153D2" w:rsidRPr="009D07F1" w:rsidRDefault="007153D2" w:rsidP="00EB62E2">
      <w:pPr>
        <w:rPr>
          <w:highlight w:val="yellow"/>
          <w:lang w:eastAsia="en-US"/>
        </w:rPr>
      </w:pPr>
    </w:p>
    <w:p w14:paraId="0C405519" w14:textId="1B0D5223" w:rsidR="007153D2" w:rsidRPr="009D07F1" w:rsidRDefault="007153D2" w:rsidP="00EB62E2">
      <w:pPr>
        <w:rPr>
          <w:highlight w:val="yellow"/>
          <w:lang w:eastAsia="en-US"/>
        </w:rPr>
      </w:pPr>
    </w:p>
    <w:p w14:paraId="6914C913" w14:textId="5D72DF3A" w:rsidR="007153D2" w:rsidRPr="009D07F1" w:rsidRDefault="007153D2" w:rsidP="00EB62E2">
      <w:pPr>
        <w:rPr>
          <w:highlight w:val="yellow"/>
          <w:lang w:eastAsia="en-US"/>
        </w:rPr>
      </w:pPr>
    </w:p>
    <w:p w14:paraId="1AEAA18B" w14:textId="3644136F" w:rsidR="007153D2" w:rsidRPr="009D07F1" w:rsidRDefault="007153D2" w:rsidP="00EB62E2">
      <w:pPr>
        <w:rPr>
          <w:highlight w:val="yellow"/>
          <w:lang w:eastAsia="en-US"/>
        </w:rPr>
      </w:pPr>
    </w:p>
    <w:p w14:paraId="4B2753BF" w14:textId="5ACC6E01" w:rsidR="007153D2" w:rsidRPr="009D07F1" w:rsidRDefault="007153D2" w:rsidP="00EB62E2">
      <w:pPr>
        <w:rPr>
          <w:highlight w:val="yellow"/>
          <w:lang w:eastAsia="en-US"/>
        </w:rPr>
      </w:pPr>
    </w:p>
    <w:p w14:paraId="6FA50BC7" w14:textId="77777777" w:rsidR="00793374" w:rsidRPr="009D07F1" w:rsidRDefault="00793374" w:rsidP="00EB62E2">
      <w:pPr>
        <w:rPr>
          <w:highlight w:val="yellow"/>
          <w:lang w:eastAsia="en-US"/>
        </w:rPr>
      </w:pPr>
    </w:p>
    <w:p w14:paraId="60DDB1D0" w14:textId="310BBFCF" w:rsidR="00E275C5" w:rsidRPr="00F6558B" w:rsidRDefault="00E275C5" w:rsidP="00EB62E2">
      <w:pPr>
        <w:pStyle w:val="JiscTableorFigureTitle"/>
      </w:pPr>
      <w:r w:rsidRPr="00EE08F9">
        <w:t xml:space="preserve">Report compiled </w:t>
      </w:r>
      <w:r w:rsidR="00701724" w:rsidRPr="00F6558B">
        <w:t>September</w:t>
      </w:r>
      <w:r w:rsidRPr="00F6558B">
        <w:t xml:space="preserve"> </w:t>
      </w:r>
      <w:r w:rsidR="00BD2315">
        <w:t xml:space="preserve">2021 </w:t>
      </w:r>
      <w:r w:rsidRPr="00F6558B">
        <w:t>by:</w:t>
      </w:r>
    </w:p>
    <w:p w14:paraId="33FB6FC6" w14:textId="1DBD1049" w:rsidR="00E275C5" w:rsidRPr="00F6558B" w:rsidRDefault="00701724" w:rsidP="00EB62E2">
      <w:r w:rsidRPr="00F6558B">
        <w:rPr>
          <w:b/>
          <w:bCs/>
        </w:rPr>
        <w:t>Alyson Nicholson</w:t>
      </w:r>
      <w:r w:rsidR="00E275C5" w:rsidRPr="00F6558B">
        <w:br/>
      </w:r>
      <w:r w:rsidRPr="00F6558B">
        <w:t>Head of Jisc Wales</w:t>
      </w:r>
    </w:p>
    <w:p w14:paraId="716BD2A1" w14:textId="5903ECB5" w:rsidR="00DC6A4B" w:rsidRDefault="00701724" w:rsidP="00EB62E2">
      <w:pPr>
        <w:spacing w:after="0"/>
      </w:pPr>
      <w:r w:rsidRPr="00F6558B">
        <w:t>Alyson.Nicholson@jisc.ac.uk</w:t>
      </w:r>
    </w:p>
    <w:sectPr w:rsidR="00DC6A4B" w:rsidSect="0009607E">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B318D" w14:textId="77777777" w:rsidR="00FD6BC0" w:rsidRDefault="00FD6BC0" w:rsidP="006A03CF">
      <w:pPr>
        <w:spacing w:after="0" w:line="240" w:lineRule="auto"/>
      </w:pPr>
      <w:r>
        <w:separator/>
      </w:r>
    </w:p>
  </w:endnote>
  <w:endnote w:type="continuationSeparator" w:id="0">
    <w:p w14:paraId="410829FA" w14:textId="77777777" w:rsidR="00FD6BC0" w:rsidRDefault="00FD6BC0" w:rsidP="006A03CF">
      <w:pPr>
        <w:spacing w:after="0" w:line="240" w:lineRule="auto"/>
      </w:pPr>
      <w:r>
        <w:continuationSeparator/>
      </w:r>
    </w:p>
  </w:endnote>
  <w:endnote w:type="continuationNotice" w:id="1">
    <w:p w14:paraId="2036EEDD" w14:textId="77777777" w:rsidR="00FD6BC0" w:rsidRDefault="00FD6B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5E7" w14:textId="70CF63FD" w:rsidR="0009607E" w:rsidRPr="001C5604" w:rsidRDefault="0009607E" w:rsidP="001C5604">
    <w:pPr>
      <w:pStyle w:val="Footer"/>
      <w:pBdr>
        <w:top w:val="single" w:sz="4" w:space="8" w:color="4472C4" w:themeColor="accent1"/>
      </w:pBdr>
      <w:spacing w:before="360"/>
      <w:contextualSpacing/>
      <w:rPr>
        <w:noProof/>
        <w:color w:val="404040" w:themeColor="text1" w:themeTint="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91B8" w14:textId="6224CBB2" w:rsidR="001C7B92" w:rsidRPr="00C537D7" w:rsidRDefault="00A802F8" w:rsidP="00C537D7">
    <w:pPr>
      <w:pStyle w:val="Footer"/>
      <w:pBdr>
        <w:top w:val="single" w:sz="4" w:space="8" w:color="4472C4" w:themeColor="accent1"/>
      </w:pBdr>
      <w:spacing w:before="360"/>
      <w:contextualSpacing/>
      <w:rPr>
        <w:noProof/>
        <w:color w:val="404040" w:themeColor="text1" w:themeTint="BF"/>
      </w:rPr>
    </w:pPr>
    <w:fldSimple w:instr=" STYLEREF  &quot;2030 Doc title&quot;  \* MERGEFORMAT ">
      <w:r w:rsidR="00AF293E">
        <w:rPr>
          <w:noProof/>
        </w:rPr>
        <w:t>Wales digital experience insights 2021 FE summary</w:t>
      </w:r>
    </w:fldSimple>
    <w:r w:rsidR="00683435">
      <w:rPr>
        <w:noProof/>
      </w:rPr>
      <w:tab/>
    </w:r>
    <w:r w:rsidR="00683435">
      <w:fldChar w:fldCharType="begin"/>
    </w:r>
    <w:r w:rsidR="00683435">
      <w:instrText xml:space="preserve"> </w:instrText>
    </w:r>
    <w:r w:rsidR="00683435" w:rsidRPr="002E3C4D">
      <w:instrText xml:space="preserve">IF </w:instrText>
    </w:r>
    <w:r w:rsidR="00683435">
      <w:fldChar w:fldCharType="begin"/>
    </w:r>
    <w:r w:rsidR="00683435">
      <w:instrText xml:space="preserve"> STYLEREF  "Heading 1,Jisc Heading 1" </w:instrText>
    </w:r>
    <w:r w:rsidR="00683435">
      <w:fldChar w:fldCharType="separate"/>
    </w:r>
    <w:r w:rsidR="00AF293E">
      <w:rPr>
        <w:b/>
        <w:bCs/>
        <w:noProof/>
        <w:lang w:val="en-US"/>
      </w:rPr>
      <w:instrText>Error! No text of specified style in document.</w:instrText>
    </w:r>
    <w:r w:rsidR="00683435">
      <w:rPr>
        <w:noProof/>
      </w:rPr>
      <w:fldChar w:fldCharType="end"/>
    </w:r>
    <w:r w:rsidR="00683435" w:rsidRPr="002E3C4D">
      <w:instrText xml:space="preserve"> &lt;&gt; "Error! No text of specified style in document." </w:instrText>
    </w:r>
    <w:r w:rsidR="00FD6BC0">
      <w:fldChar w:fldCharType="begin"/>
    </w:r>
    <w:r w:rsidR="00FD6BC0">
      <w:instrText xml:space="preserve"> STYLEREF 1 </w:instrText>
    </w:r>
    <w:r w:rsidR="00FD6BC0">
      <w:fldChar w:fldCharType="separate"/>
    </w:r>
    <w:r w:rsidR="00683435">
      <w:rPr>
        <w:noProof/>
      </w:rPr>
      <w:instrText>Digital 2030 vision</w:instrText>
    </w:r>
    <w:r w:rsidR="00FD6BC0">
      <w:rPr>
        <w:noProof/>
      </w:rPr>
      <w:fldChar w:fldCharType="end"/>
    </w:r>
    <w:r w:rsidR="00683435" w:rsidRPr="002E3C4D">
      <w:instrText xml:space="preserve"> </w:instrText>
    </w:r>
    <w:r w:rsidR="00683435">
      <w:fldChar w:fldCharType="end"/>
    </w:r>
    <w:r w:rsidR="001C7B92">
      <w:rPr>
        <w:noProof/>
        <w:color w:val="404040" w:themeColor="text1" w:themeTint="BF"/>
      </w:rPr>
      <w:fldChar w:fldCharType="begin"/>
    </w:r>
    <w:r w:rsidR="001C7B92">
      <w:rPr>
        <w:noProof/>
        <w:color w:val="404040" w:themeColor="text1" w:themeTint="BF"/>
      </w:rPr>
      <w:instrText xml:space="preserve"> PAGE   \* MERGEFORMAT </w:instrText>
    </w:r>
    <w:r w:rsidR="001C7B92">
      <w:rPr>
        <w:noProof/>
        <w:color w:val="404040" w:themeColor="text1" w:themeTint="BF"/>
      </w:rPr>
      <w:fldChar w:fldCharType="separate"/>
    </w:r>
    <w:r w:rsidR="001C7B92">
      <w:rPr>
        <w:noProof/>
        <w:color w:val="404040" w:themeColor="text1" w:themeTint="BF"/>
      </w:rPr>
      <w:t>2</w:t>
    </w:r>
    <w:r w:rsidR="001C7B92">
      <w:rPr>
        <w:noProof/>
        <w:color w:val="404040" w:themeColor="text1" w:themeTint="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C17D" w14:textId="66BD4D48" w:rsidR="00D942D9" w:rsidRPr="001C5604" w:rsidRDefault="00A802F8" w:rsidP="001C5604">
    <w:pPr>
      <w:pStyle w:val="Footer"/>
      <w:pBdr>
        <w:top w:val="single" w:sz="4" w:space="8" w:color="4472C4" w:themeColor="accent1"/>
      </w:pBdr>
      <w:spacing w:before="360"/>
      <w:contextualSpacing/>
      <w:rPr>
        <w:noProof/>
        <w:color w:val="404040" w:themeColor="text1" w:themeTint="BF"/>
      </w:rPr>
    </w:pPr>
    <w:fldSimple w:instr=" STYLEREF  &quot;2030 Doc title&quot;  \* MERGEFORMAT ">
      <w:r w:rsidR="00AF293E">
        <w:rPr>
          <w:noProof/>
        </w:rPr>
        <w:t>Wales digital experience insights 2021 FE summary</w:t>
      </w:r>
    </w:fldSimple>
    <w:r w:rsidR="00D942D9">
      <w:tab/>
    </w:r>
    <w:r w:rsidR="00D942D9">
      <w:rPr>
        <w:noProof/>
        <w:color w:val="404040" w:themeColor="text1" w:themeTint="BF"/>
      </w:rPr>
      <w:fldChar w:fldCharType="begin"/>
    </w:r>
    <w:r w:rsidR="00D942D9">
      <w:rPr>
        <w:noProof/>
        <w:color w:val="404040" w:themeColor="text1" w:themeTint="BF"/>
      </w:rPr>
      <w:instrText xml:space="preserve"> PAGE   \* MERGEFORMAT </w:instrText>
    </w:r>
    <w:r w:rsidR="00D942D9">
      <w:rPr>
        <w:noProof/>
        <w:color w:val="404040" w:themeColor="text1" w:themeTint="BF"/>
      </w:rPr>
      <w:fldChar w:fldCharType="separate"/>
    </w:r>
    <w:r w:rsidR="00D942D9">
      <w:rPr>
        <w:noProof/>
        <w:color w:val="404040" w:themeColor="text1" w:themeTint="BF"/>
      </w:rPr>
      <w:t>2</w:t>
    </w:r>
    <w:r w:rsidR="00D942D9">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34B3" w14:textId="77777777" w:rsidR="00FD6BC0" w:rsidRDefault="00FD6BC0" w:rsidP="006A03CF">
      <w:pPr>
        <w:spacing w:after="0" w:line="240" w:lineRule="auto"/>
      </w:pPr>
      <w:r>
        <w:separator/>
      </w:r>
    </w:p>
  </w:footnote>
  <w:footnote w:type="continuationSeparator" w:id="0">
    <w:p w14:paraId="3EEF59E8" w14:textId="77777777" w:rsidR="00FD6BC0" w:rsidRDefault="00FD6BC0" w:rsidP="006A03CF">
      <w:pPr>
        <w:spacing w:after="0" w:line="240" w:lineRule="auto"/>
      </w:pPr>
      <w:r>
        <w:continuationSeparator/>
      </w:r>
    </w:p>
  </w:footnote>
  <w:footnote w:type="continuationNotice" w:id="1">
    <w:p w14:paraId="10969368" w14:textId="77777777" w:rsidR="00FD6BC0" w:rsidRDefault="00FD6B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3DC2"/>
    <w:multiLevelType w:val="hybridMultilevel"/>
    <w:tmpl w:val="F76E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93569"/>
    <w:multiLevelType w:val="hybridMultilevel"/>
    <w:tmpl w:val="6612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55710"/>
    <w:multiLevelType w:val="hybridMultilevel"/>
    <w:tmpl w:val="758AD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FD66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BA5D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C925AA"/>
    <w:multiLevelType w:val="hybridMultilevel"/>
    <w:tmpl w:val="6B24A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F4D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E53067"/>
    <w:multiLevelType w:val="hybridMultilevel"/>
    <w:tmpl w:val="0724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8A2E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3037CD"/>
    <w:multiLevelType w:val="hybridMultilevel"/>
    <w:tmpl w:val="60D2AE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CD3DDE"/>
    <w:multiLevelType w:val="hybridMultilevel"/>
    <w:tmpl w:val="3FCCF1CA"/>
    <w:lvl w:ilvl="0" w:tplc="5C06AC18">
      <w:start w:val="1"/>
      <w:numFmt w:val="bullet"/>
      <w:lvlText w:val="•"/>
      <w:lvlJc w:val="left"/>
      <w:pPr>
        <w:tabs>
          <w:tab w:val="num" w:pos="720"/>
        </w:tabs>
        <w:ind w:left="720" w:hanging="360"/>
      </w:pPr>
      <w:rPr>
        <w:rFonts w:ascii="Arial" w:hAnsi="Arial" w:hint="default"/>
      </w:rPr>
    </w:lvl>
    <w:lvl w:ilvl="1" w:tplc="A9E8D350" w:tentative="1">
      <w:start w:val="1"/>
      <w:numFmt w:val="bullet"/>
      <w:lvlText w:val="•"/>
      <w:lvlJc w:val="left"/>
      <w:pPr>
        <w:tabs>
          <w:tab w:val="num" w:pos="1440"/>
        </w:tabs>
        <w:ind w:left="1440" w:hanging="360"/>
      </w:pPr>
      <w:rPr>
        <w:rFonts w:ascii="Arial" w:hAnsi="Arial" w:hint="default"/>
      </w:rPr>
    </w:lvl>
    <w:lvl w:ilvl="2" w:tplc="5060DB88" w:tentative="1">
      <w:start w:val="1"/>
      <w:numFmt w:val="bullet"/>
      <w:lvlText w:val="•"/>
      <w:lvlJc w:val="left"/>
      <w:pPr>
        <w:tabs>
          <w:tab w:val="num" w:pos="2160"/>
        </w:tabs>
        <w:ind w:left="2160" w:hanging="360"/>
      </w:pPr>
      <w:rPr>
        <w:rFonts w:ascii="Arial" w:hAnsi="Arial" w:hint="default"/>
      </w:rPr>
    </w:lvl>
    <w:lvl w:ilvl="3" w:tplc="B1C680AC" w:tentative="1">
      <w:start w:val="1"/>
      <w:numFmt w:val="bullet"/>
      <w:lvlText w:val="•"/>
      <w:lvlJc w:val="left"/>
      <w:pPr>
        <w:tabs>
          <w:tab w:val="num" w:pos="2880"/>
        </w:tabs>
        <w:ind w:left="2880" w:hanging="360"/>
      </w:pPr>
      <w:rPr>
        <w:rFonts w:ascii="Arial" w:hAnsi="Arial" w:hint="default"/>
      </w:rPr>
    </w:lvl>
    <w:lvl w:ilvl="4" w:tplc="E1065BE0" w:tentative="1">
      <w:start w:val="1"/>
      <w:numFmt w:val="bullet"/>
      <w:lvlText w:val="•"/>
      <w:lvlJc w:val="left"/>
      <w:pPr>
        <w:tabs>
          <w:tab w:val="num" w:pos="3600"/>
        </w:tabs>
        <w:ind w:left="3600" w:hanging="360"/>
      </w:pPr>
      <w:rPr>
        <w:rFonts w:ascii="Arial" w:hAnsi="Arial" w:hint="default"/>
      </w:rPr>
    </w:lvl>
    <w:lvl w:ilvl="5" w:tplc="1BD8B544" w:tentative="1">
      <w:start w:val="1"/>
      <w:numFmt w:val="bullet"/>
      <w:lvlText w:val="•"/>
      <w:lvlJc w:val="left"/>
      <w:pPr>
        <w:tabs>
          <w:tab w:val="num" w:pos="4320"/>
        </w:tabs>
        <w:ind w:left="4320" w:hanging="360"/>
      </w:pPr>
      <w:rPr>
        <w:rFonts w:ascii="Arial" w:hAnsi="Arial" w:hint="default"/>
      </w:rPr>
    </w:lvl>
    <w:lvl w:ilvl="6" w:tplc="6DD0552E" w:tentative="1">
      <w:start w:val="1"/>
      <w:numFmt w:val="bullet"/>
      <w:lvlText w:val="•"/>
      <w:lvlJc w:val="left"/>
      <w:pPr>
        <w:tabs>
          <w:tab w:val="num" w:pos="5040"/>
        </w:tabs>
        <w:ind w:left="5040" w:hanging="360"/>
      </w:pPr>
      <w:rPr>
        <w:rFonts w:ascii="Arial" w:hAnsi="Arial" w:hint="default"/>
      </w:rPr>
    </w:lvl>
    <w:lvl w:ilvl="7" w:tplc="435A6970" w:tentative="1">
      <w:start w:val="1"/>
      <w:numFmt w:val="bullet"/>
      <w:lvlText w:val="•"/>
      <w:lvlJc w:val="left"/>
      <w:pPr>
        <w:tabs>
          <w:tab w:val="num" w:pos="5760"/>
        </w:tabs>
        <w:ind w:left="5760" w:hanging="360"/>
      </w:pPr>
      <w:rPr>
        <w:rFonts w:ascii="Arial" w:hAnsi="Arial" w:hint="default"/>
      </w:rPr>
    </w:lvl>
    <w:lvl w:ilvl="8" w:tplc="85628F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131444"/>
    <w:multiLevelType w:val="hybridMultilevel"/>
    <w:tmpl w:val="7698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3205C"/>
    <w:multiLevelType w:val="hybridMultilevel"/>
    <w:tmpl w:val="68FC0506"/>
    <w:lvl w:ilvl="0" w:tplc="92B846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AD0949"/>
    <w:multiLevelType w:val="hybridMultilevel"/>
    <w:tmpl w:val="CFDA9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7A73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8D51EB"/>
    <w:multiLevelType w:val="hybridMultilevel"/>
    <w:tmpl w:val="FA0A1EDC"/>
    <w:lvl w:ilvl="0" w:tplc="E3DE3CA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1A44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B540FB"/>
    <w:multiLevelType w:val="multilevel"/>
    <w:tmpl w:val="C49AE8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6462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F707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2F35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9"/>
  </w:num>
  <w:num w:numId="3">
    <w:abstractNumId w:val="7"/>
  </w:num>
  <w:num w:numId="4">
    <w:abstractNumId w:val="11"/>
  </w:num>
  <w:num w:numId="5">
    <w:abstractNumId w:val="14"/>
  </w:num>
  <w:num w:numId="6">
    <w:abstractNumId w:val="16"/>
  </w:num>
  <w:num w:numId="7">
    <w:abstractNumId w:val="19"/>
  </w:num>
  <w:num w:numId="8">
    <w:abstractNumId w:val="4"/>
  </w:num>
  <w:num w:numId="9">
    <w:abstractNumId w:val="18"/>
  </w:num>
  <w:num w:numId="10">
    <w:abstractNumId w:val="8"/>
  </w:num>
  <w:num w:numId="11">
    <w:abstractNumId w:val="20"/>
  </w:num>
  <w:num w:numId="12">
    <w:abstractNumId w:val="3"/>
  </w:num>
  <w:num w:numId="13">
    <w:abstractNumId w:val="12"/>
  </w:num>
  <w:num w:numId="14">
    <w:abstractNumId w:val="2"/>
  </w:num>
  <w:num w:numId="15">
    <w:abstractNumId w:val="5"/>
  </w:num>
  <w:num w:numId="16">
    <w:abstractNumId w:val="13"/>
  </w:num>
  <w:num w:numId="17">
    <w:abstractNumId w:val="17"/>
  </w:num>
  <w:num w:numId="18">
    <w:abstractNumId w:val="0"/>
  </w:num>
  <w:num w:numId="19">
    <w:abstractNumId w:val="1"/>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10"/>
    <w:rsid w:val="00000C7D"/>
    <w:rsid w:val="000011BA"/>
    <w:rsid w:val="00001502"/>
    <w:rsid w:val="000032AF"/>
    <w:rsid w:val="000033D9"/>
    <w:rsid w:val="00003415"/>
    <w:rsid w:val="000056C4"/>
    <w:rsid w:val="00005793"/>
    <w:rsid w:val="000108E2"/>
    <w:rsid w:val="0001441E"/>
    <w:rsid w:val="00014EAF"/>
    <w:rsid w:val="00017877"/>
    <w:rsid w:val="00021651"/>
    <w:rsid w:val="00022529"/>
    <w:rsid w:val="00023311"/>
    <w:rsid w:val="00023425"/>
    <w:rsid w:val="000243B1"/>
    <w:rsid w:val="000258E5"/>
    <w:rsid w:val="00026B9A"/>
    <w:rsid w:val="00030273"/>
    <w:rsid w:val="0003289D"/>
    <w:rsid w:val="00033FCD"/>
    <w:rsid w:val="00035DF8"/>
    <w:rsid w:val="000378FA"/>
    <w:rsid w:val="000418B0"/>
    <w:rsid w:val="00046CA0"/>
    <w:rsid w:val="00061596"/>
    <w:rsid w:val="00061EF3"/>
    <w:rsid w:val="0007101E"/>
    <w:rsid w:val="0007107D"/>
    <w:rsid w:val="000715E3"/>
    <w:rsid w:val="00075A59"/>
    <w:rsid w:val="00077A59"/>
    <w:rsid w:val="00080227"/>
    <w:rsid w:val="00086500"/>
    <w:rsid w:val="00092ED1"/>
    <w:rsid w:val="00094AF2"/>
    <w:rsid w:val="00095FD3"/>
    <w:rsid w:val="0009607E"/>
    <w:rsid w:val="0009716C"/>
    <w:rsid w:val="00097990"/>
    <w:rsid w:val="000A39BE"/>
    <w:rsid w:val="000A7A75"/>
    <w:rsid w:val="000B2CEC"/>
    <w:rsid w:val="000B61DB"/>
    <w:rsid w:val="000C0CA4"/>
    <w:rsid w:val="000C16CE"/>
    <w:rsid w:val="000C1D6C"/>
    <w:rsid w:val="000C45D2"/>
    <w:rsid w:val="000D0F65"/>
    <w:rsid w:val="000D26FD"/>
    <w:rsid w:val="000D271C"/>
    <w:rsid w:val="000D2BB6"/>
    <w:rsid w:val="000D31EF"/>
    <w:rsid w:val="000D4B6E"/>
    <w:rsid w:val="000D6B91"/>
    <w:rsid w:val="000E30A1"/>
    <w:rsid w:val="000E38D2"/>
    <w:rsid w:val="000E5A77"/>
    <w:rsid w:val="000E5DC9"/>
    <w:rsid w:val="000E755B"/>
    <w:rsid w:val="000E7C5D"/>
    <w:rsid w:val="000F3F08"/>
    <w:rsid w:val="000F7B35"/>
    <w:rsid w:val="001012C2"/>
    <w:rsid w:val="001017E0"/>
    <w:rsid w:val="00101F27"/>
    <w:rsid w:val="00101FC3"/>
    <w:rsid w:val="00102069"/>
    <w:rsid w:val="00103608"/>
    <w:rsid w:val="0010470E"/>
    <w:rsid w:val="001061C9"/>
    <w:rsid w:val="0011181F"/>
    <w:rsid w:val="001133F6"/>
    <w:rsid w:val="00113BF7"/>
    <w:rsid w:val="00115326"/>
    <w:rsid w:val="001179EE"/>
    <w:rsid w:val="001210B1"/>
    <w:rsid w:val="00124176"/>
    <w:rsid w:val="0012706C"/>
    <w:rsid w:val="00134428"/>
    <w:rsid w:val="00134B15"/>
    <w:rsid w:val="00134E34"/>
    <w:rsid w:val="00140857"/>
    <w:rsid w:val="00143F55"/>
    <w:rsid w:val="00143FF2"/>
    <w:rsid w:val="00146D89"/>
    <w:rsid w:val="00146FB5"/>
    <w:rsid w:val="00154060"/>
    <w:rsid w:val="00155DD6"/>
    <w:rsid w:val="00157D0F"/>
    <w:rsid w:val="00163A02"/>
    <w:rsid w:val="001659D7"/>
    <w:rsid w:val="00166D0C"/>
    <w:rsid w:val="00167313"/>
    <w:rsid w:val="00173C84"/>
    <w:rsid w:val="00175077"/>
    <w:rsid w:val="001762F8"/>
    <w:rsid w:val="0018050B"/>
    <w:rsid w:val="00184B06"/>
    <w:rsid w:val="00184B2B"/>
    <w:rsid w:val="00185587"/>
    <w:rsid w:val="00187A72"/>
    <w:rsid w:val="00192384"/>
    <w:rsid w:val="001937E3"/>
    <w:rsid w:val="001946B8"/>
    <w:rsid w:val="001965A0"/>
    <w:rsid w:val="001A6462"/>
    <w:rsid w:val="001B1481"/>
    <w:rsid w:val="001B16A3"/>
    <w:rsid w:val="001B393F"/>
    <w:rsid w:val="001B4093"/>
    <w:rsid w:val="001C0000"/>
    <w:rsid w:val="001C1662"/>
    <w:rsid w:val="001C3752"/>
    <w:rsid w:val="001C5604"/>
    <w:rsid w:val="001C7B92"/>
    <w:rsid w:val="001D1928"/>
    <w:rsid w:val="001D5F47"/>
    <w:rsid w:val="001D6D81"/>
    <w:rsid w:val="001E0703"/>
    <w:rsid w:val="001E2084"/>
    <w:rsid w:val="001E2471"/>
    <w:rsid w:val="001E4B01"/>
    <w:rsid w:val="001F00C0"/>
    <w:rsid w:val="001F015F"/>
    <w:rsid w:val="001F06AD"/>
    <w:rsid w:val="001F11DD"/>
    <w:rsid w:val="001F2136"/>
    <w:rsid w:val="001F28EB"/>
    <w:rsid w:val="001F2DAB"/>
    <w:rsid w:val="001F5996"/>
    <w:rsid w:val="002062B6"/>
    <w:rsid w:val="002068C1"/>
    <w:rsid w:val="0021092E"/>
    <w:rsid w:val="00214DAC"/>
    <w:rsid w:val="0022084B"/>
    <w:rsid w:val="0022193A"/>
    <w:rsid w:val="00222098"/>
    <w:rsid w:val="00223549"/>
    <w:rsid w:val="002235D1"/>
    <w:rsid w:val="00224A15"/>
    <w:rsid w:val="00230373"/>
    <w:rsid w:val="00233F8A"/>
    <w:rsid w:val="0023534D"/>
    <w:rsid w:val="002357E6"/>
    <w:rsid w:val="00236102"/>
    <w:rsid w:val="00241648"/>
    <w:rsid w:val="002434D1"/>
    <w:rsid w:val="00244808"/>
    <w:rsid w:val="00247360"/>
    <w:rsid w:val="002473E1"/>
    <w:rsid w:val="00250EC3"/>
    <w:rsid w:val="00251EAD"/>
    <w:rsid w:val="00254A41"/>
    <w:rsid w:val="0025545A"/>
    <w:rsid w:val="0025596E"/>
    <w:rsid w:val="0025670F"/>
    <w:rsid w:val="00262F7D"/>
    <w:rsid w:val="00263E4C"/>
    <w:rsid w:val="002666EC"/>
    <w:rsid w:val="0027194D"/>
    <w:rsid w:val="00275B31"/>
    <w:rsid w:val="0028198E"/>
    <w:rsid w:val="00282FAE"/>
    <w:rsid w:val="00283DAC"/>
    <w:rsid w:val="00285C3B"/>
    <w:rsid w:val="002874DD"/>
    <w:rsid w:val="00295628"/>
    <w:rsid w:val="002968D4"/>
    <w:rsid w:val="00296AA3"/>
    <w:rsid w:val="00296B22"/>
    <w:rsid w:val="002972C6"/>
    <w:rsid w:val="002A29BE"/>
    <w:rsid w:val="002A3A57"/>
    <w:rsid w:val="002A5C59"/>
    <w:rsid w:val="002B20A8"/>
    <w:rsid w:val="002B592E"/>
    <w:rsid w:val="002B6F9B"/>
    <w:rsid w:val="002B76A8"/>
    <w:rsid w:val="002B7861"/>
    <w:rsid w:val="002C3179"/>
    <w:rsid w:val="002C5DBD"/>
    <w:rsid w:val="002D0263"/>
    <w:rsid w:val="002D16CF"/>
    <w:rsid w:val="002D35C9"/>
    <w:rsid w:val="002D6D7E"/>
    <w:rsid w:val="002D7601"/>
    <w:rsid w:val="002D7652"/>
    <w:rsid w:val="002D78EB"/>
    <w:rsid w:val="002E1743"/>
    <w:rsid w:val="002E18E0"/>
    <w:rsid w:val="002E2F41"/>
    <w:rsid w:val="002E662F"/>
    <w:rsid w:val="002E6D36"/>
    <w:rsid w:val="002E7E76"/>
    <w:rsid w:val="002F053F"/>
    <w:rsid w:val="002F37AE"/>
    <w:rsid w:val="002F463D"/>
    <w:rsid w:val="002F70BC"/>
    <w:rsid w:val="00300C1B"/>
    <w:rsid w:val="003014C8"/>
    <w:rsid w:val="00302B33"/>
    <w:rsid w:val="003053EC"/>
    <w:rsid w:val="0030799E"/>
    <w:rsid w:val="00307A22"/>
    <w:rsid w:val="00307DF0"/>
    <w:rsid w:val="003118AD"/>
    <w:rsid w:val="00312403"/>
    <w:rsid w:val="003147BA"/>
    <w:rsid w:val="0031522A"/>
    <w:rsid w:val="003211AF"/>
    <w:rsid w:val="00321640"/>
    <w:rsid w:val="003226A7"/>
    <w:rsid w:val="0032534B"/>
    <w:rsid w:val="00325734"/>
    <w:rsid w:val="00325E01"/>
    <w:rsid w:val="00327E78"/>
    <w:rsid w:val="00331A28"/>
    <w:rsid w:val="0033213C"/>
    <w:rsid w:val="00332CA9"/>
    <w:rsid w:val="003348AC"/>
    <w:rsid w:val="00336E96"/>
    <w:rsid w:val="0034214B"/>
    <w:rsid w:val="003440A2"/>
    <w:rsid w:val="003447E7"/>
    <w:rsid w:val="003452B7"/>
    <w:rsid w:val="00346ED5"/>
    <w:rsid w:val="00347688"/>
    <w:rsid w:val="00350F34"/>
    <w:rsid w:val="003516AF"/>
    <w:rsid w:val="00353F22"/>
    <w:rsid w:val="003546FC"/>
    <w:rsid w:val="003577ED"/>
    <w:rsid w:val="00360971"/>
    <w:rsid w:val="00361020"/>
    <w:rsid w:val="00361F03"/>
    <w:rsid w:val="00362278"/>
    <w:rsid w:val="003629A2"/>
    <w:rsid w:val="00367B4C"/>
    <w:rsid w:val="00370C15"/>
    <w:rsid w:val="00372D13"/>
    <w:rsid w:val="00373A08"/>
    <w:rsid w:val="00373D76"/>
    <w:rsid w:val="003740C8"/>
    <w:rsid w:val="00375706"/>
    <w:rsid w:val="00381018"/>
    <w:rsid w:val="00384799"/>
    <w:rsid w:val="00385539"/>
    <w:rsid w:val="00386542"/>
    <w:rsid w:val="0039304B"/>
    <w:rsid w:val="00395244"/>
    <w:rsid w:val="003A0E85"/>
    <w:rsid w:val="003A215D"/>
    <w:rsid w:val="003A41F3"/>
    <w:rsid w:val="003A7362"/>
    <w:rsid w:val="003B2037"/>
    <w:rsid w:val="003B4FF4"/>
    <w:rsid w:val="003B60D8"/>
    <w:rsid w:val="003C0CC7"/>
    <w:rsid w:val="003C1183"/>
    <w:rsid w:val="003C300B"/>
    <w:rsid w:val="003C541D"/>
    <w:rsid w:val="003C6E8F"/>
    <w:rsid w:val="003D2F6D"/>
    <w:rsid w:val="003D36F6"/>
    <w:rsid w:val="003D5C68"/>
    <w:rsid w:val="003D60B7"/>
    <w:rsid w:val="003E35DA"/>
    <w:rsid w:val="003E5B1B"/>
    <w:rsid w:val="003E6F28"/>
    <w:rsid w:val="003E7AA9"/>
    <w:rsid w:val="003F3494"/>
    <w:rsid w:val="003F6225"/>
    <w:rsid w:val="003F6AD2"/>
    <w:rsid w:val="003F7ADF"/>
    <w:rsid w:val="00405538"/>
    <w:rsid w:val="00405FD7"/>
    <w:rsid w:val="0040686E"/>
    <w:rsid w:val="004072D6"/>
    <w:rsid w:val="00407457"/>
    <w:rsid w:val="0040755C"/>
    <w:rsid w:val="00411DF6"/>
    <w:rsid w:val="00413005"/>
    <w:rsid w:val="00414DC3"/>
    <w:rsid w:val="00420E39"/>
    <w:rsid w:val="00421250"/>
    <w:rsid w:val="0042298A"/>
    <w:rsid w:val="00425737"/>
    <w:rsid w:val="00426672"/>
    <w:rsid w:val="004320D3"/>
    <w:rsid w:val="00432223"/>
    <w:rsid w:val="00432BB0"/>
    <w:rsid w:val="0043607E"/>
    <w:rsid w:val="00437EAE"/>
    <w:rsid w:val="0044133F"/>
    <w:rsid w:val="004420BE"/>
    <w:rsid w:val="00443AD7"/>
    <w:rsid w:val="00444841"/>
    <w:rsid w:val="0044520E"/>
    <w:rsid w:val="00452B7D"/>
    <w:rsid w:val="00455B9D"/>
    <w:rsid w:val="00456900"/>
    <w:rsid w:val="00456A7C"/>
    <w:rsid w:val="00460113"/>
    <w:rsid w:val="004607D6"/>
    <w:rsid w:val="00464E54"/>
    <w:rsid w:val="00467250"/>
    <w:rsid w:val="0047055E"/>
    <w:rsid w:val="00475A93"/>
    <w:rsid w:val="00476300"/>
    <w:rsid w:val="004775C4"/>
    <w:rsid w:val="0048054B"/>
    <w:rsid w:val="00481C43"/>
    <w:rsid w:val="00483177"/>
    <w:rsid w:val="0048382E"/>
    <w:rsid w:val="004850E1"/>
    <w:rsid w:val="00491A3B"/>
    <w:rsid w:val="004923F9"/>
    <w:rsid w:val="004939C6"/>
    <w:rsid w:val="004946EF"/>
    <w:rsid w:val="00494F16"/>
    <w:rsid w:val="004975D9"/>
    <w:rsid w:val="004A067B"/>
    <w:rsid w:val="004A1A16"/>
    <w:rsid w:val="004A2BD9"/>
    <w:rsid w:val="004A2F91"/>
    <w:rsid w:val="004A5684"/>
    <w:rsid w:val="004B1030"/>
    <w:rsid w:val="004B1CE3"/>
    <w:rsid w:val="004B611B"/>
    <w:rsid w:val="004C3F3D"/>
    <w:rsid w:val="004C43E7"/>
    <w:rsid w:val="004E2417"/>
    <w:rsid w:val="004E3C1F"/>
    <w:rsid w:val="004E560A"/>
    <w:rsid w:val="004F0D3E"/>
    <w:rsid w:val="004F1020"/>
    <w:rsid w:val="004F2C62"/>
    <w:rsid w:val="005025DD"/>
    <w:rsid w:val="0050419F"/>
    <w:rsid w:val="005063B4"/>
    <w:rsid w:val="0050708E"/>
    <w:rsid w:val="00512D7E"/>
    <w:rsid w:val="005132F6"/>
    <w:rsid w:val="00514E80"/>
    <w:rsid w:val="00517479"/>
    <w:rsid w:val="00524D4B"/>
    <w:rsid w:val="005302A4"/>
    <w:rsid w:val="005310FE"/>
    <w:rsid w:val="00534336"/>
    <w:rsid w:val="0053467E"/>
    <w:rsid w:val="00534A05"/>
    <w:rsid w:val="00537A3E"/>
    <w:rsid w:val="0054187F"/>
    <w:rsid w:val="00545EDC"/>
    <w:rsid w:val="00553E7E"/>
    <w:rsid w:val="0055474A"/>
    <w:rsid w:val="0055705A"/>
    <w:rsid w:val="00571197"/>
    <w:rsid w:val="00572B30"/>
    <w:rsid w:val="00572BD2"/>
    <w:rsid w:val="00573D41"/>
    <w:rsid w:val="00573D56"/>
    <w:rsid w:val="00575B1B"/>
    <w:rsid w:val="00577B20"/>
    <w:rsid w:val="00581A8C"/>
    <w:rsid w:val="005852D9"/>
    <w:rsid w:val="005879DB"/>
    <w:rsid w:val="00591B4F"/>
    <w:rsid w:val="00595C61"/>
    <w:rsid w:val="005A05B6"/>
    <w:rsid w:val="005A062A"/>
    <w:rsid w:val="005A2990"/>
    <w:rsid w:val="005A30E6"/>
    <w:rsid w:val="005A6A25"/>
    <w:rsid w:val="005A6B4D"/>
    <w:rsid w:val="005B434C"/>
    <w:rsid w:val="005B49C5"/>
    <w:rsid w:val="005B4D0B"/>
    <w:rsid w:val="005C11A5"/>
    <w:rsid w:val="005C3A1B"/>
    <w:rsid w:val="005C5EF5"/>
    <w:rsid w:val="005D07B9"/>
    <w:rsid w:val="005D09BE"/>
    <w:rsid w:val="005D4285"/>
    <w:rsid w:val="005D6905"/>
    <w:rsid w:val="005E0FA4"/>
    <w:rsid w:val="005E308B"/>
    <w:rsid w:val="005E4D9D"/>
    <w:rsid w:val="005E756D"/>
    <w:rsid w:val="005E7F80"/>
    <w:rsid w:val="005E7FC4"/>
    <w:rsid w:val="005F0742"/>
    <w:rsid w:val="005F1012"/>
    <w:rsid w:val="005F3AA0"/>
    <w:rsid w:val="005F4F57"/>
    <w:rsid w:val="005F5849"/>
    <w:rsid w:val="005F7FF4"/>
    <w:rsid w:val="0060174D"/>
    <w:rsid w:val="00602BA6"/>
    <w:rsid w:val="0060522C"/>
    <w:rsid w:val="00605D21"/>
    <w:rsid w:val="006122FD"/>
    <w:rsid w:val="00615E43"/>
    <w:rsid w:val="00616CB3"/>
    <w:rsid w:val="00620CDB"/>
    <w:rsid w:val="00624053"/>
    <w:rsid w:val="00625758"/>
    <w:rsid w:val="0062611A"/>
    <w:rsid w:val="006277EA"/>
    <w:rsid w:val="00627E74"/>
    <w:rsid w:val="00635D7B"/>
    <w:rsid w:val="006422B2"/>
    <w:rsid w:val="00642BE2"/>
    <w:rsid w:val="00643ADA"/>
    <w:rsid w:val="00651D99"/>
    <w:rsid w:val="0065607F"/>
    <w:rsid w:val="00660829"/>
    <w:rsid w:val="00662336"/>
    <w:rsid w:val="00663592"/>
    <w:rsid w:val="00663970"/>
    <w:rsid w:val="00666A54"/>
    <w:rsid w:val="006704F4"/>
    <w:rsid w:val="006727C4"/>
    <w:rsid w:val="00672ECD"/>
    <w:rsid w:val="0067339E"/>
    <w:rsid w:val="006742E1"/>
    <w:rsid w:val="006763C3"/>
    <w:rsid w:val="006769BF"/>
    <w:rsid w:val="00676A35"/>
    <w:rsid w:val="006818DD"/>
    <w:rsid w:val="00683435"/>
    <w:rsid w:val="00683AE3"/>
    <w:rsid w:val="00684EC9"/>
    <w:rsid w:val="0069178D"/>
    <w:rsid w:val="00695CDC"/>
    <w:rsid w:val="00696893"/>
    <w:rsid w:val="006A03CF"/>
    <w:rsid w:val="006A6A5E"/>
    <w:rsid w:val="006A7CBA"/>
    <w:rsid w:val="006B2595"/>
    <w:rsid w:val="006B3590"/>
    <w:rsid w:val="006B4B4A"/>
    <w:rsid w:val="006B58C5"/>
    <w:rsid w:val="006B5FB7"/>
    <w:rsid w:val="006B64EA"/>
    <w:rsid w:val="006C166A"/>
    <w:rsid w:val="006C27DC"/>
    <w:rsid w:val="006C39E1"/>
    <w:rsid w:val="006C3C89"/>
    <w:rsid w:val="006C5359"/>
    <w:rsid w:val="006C5418"/>
    <w:rsid w:val="006C6B9C"/>
    <w:rsid w:val="006C6E5E"/>
    <w:rsid w:val="006D065E"/>
    <w:rsid w:val="006D1BC6"/>
    <w:rsid w:val="006D401B"/>
    <w:rsid w:val="006D5F10"/>
    <w:rsid w:val="006D5F87"/>
    <w:rsid w:val="006D7716"/>
    <w:rsid w:val="006D7B44"/>
    <w:rsid w:val="006E23B2"/>
    <w:rsid w:val="006E2F2F"/>
    <w:rsid w:val="006E3CB3"/>
    <w:rsid w:val="006F0B4C"/>
    <w:rsid w:val="006F10E0"/>
    <w:rsid w:val="006F4F8B"/>
    <w:rsid w:val="006F548C"/>
    <w:rsid w:val="006F68DC"/>
    <w:rsid w:val="006F78C6"/>
    <w:rsid w:val="00701724"/>
    <w:rsid w:val="007057CC"/>
    <w:rsid w:val="00710645"/>
    <w:rsid w:val="0071083D"/>
    <w:rsid w:val="00711426"/>
    <w:rsid w:val="007114D4"/>
    <w:rsid w:val="00711B95"/>
    <w:rsid w:val="007153D2"/>
    <w:rsid w:val="00715B17"/>
    <w:rsid w:val="00716C3F"/>
    <w:rsid w:val="00720908"/>
    <w:rsid w:val="00722A8B"/>
    <w:rsid w:val="00722D10"/>
    <w:rsid w:val="00722E30"/>
    <w:rsid w:val="0072553B"/>
    <w:rsid w:val="00725D5F"/>
    <w:rsid w:val="007314A8"/>
    <w:rsid w:val="00732850"/>
    <w:rsid w:val="007356A1"/>
    <w:rsid w:val="00735E7B"/>
    <w:rsid w:val="00736545"/>
    <w:rsid w:val="007371AB"/>
    <w:rsid w:val="00737324"/>
    <w:rsid w:val="007436C3"/>
    <w:rsid w:val="00745D94"/>
    <w:rsid w:val="0075010E"/>
    <w:rsid w:val="00757578"/>
    <w:rsid w:val="0076321E"/>
    <w:rsid w:val="007635DD"/>
    <w:rsid w:val="00764C90"/>
    <w:rsid w:val="00765726"/>
    <w:rsid w:val="007669BE"/>
    <w:rsid w:val="00766E7D"/>
    <w:rsid w:val="0076728B"/>
    <w:rsid w:val="0077058B"/>
    <w:rsid w:val="00770FCD"/>
    <w:rsid w:val="0077575E"/>
    <w:rsid w:val="007758E0"/>
    <w:rsid w:val="00776042"/>
    <w:rsid w:val="0078116C"/>
    <w:rsid w:val="00781320"/>
    <w:rsid w:val="00781622"/>
    <w:rsid w:val="00783547"/>
    <w:rsid w:val="007926D8"/>
    <w:rsid w:val="00793374"/>
    <w:rsid w:val="00793D3F"/>
    <w:rsid w:val="007A07C4"/>
    <w:rsid w:val="007A313B"/>
    <w:rsid w:val="007A4700"/>
    <w:rsid w:val="007A48B0"/>
    <w:rsid w:val="007B0D46"/>
    <w:rsid w:val="007B2A2A"/>
    <w:rsid w:val="007B5290"/>
    <w:rsid w:val="007B54B2"/>
    <w:rsid w:val="007C1633"/>
    <w:rsid w:val="007C44CF"/>
    <w:rsid w:val="007C48B1"/>
    <w:rsid w:val="007C50D5"/>
    <w:rsid w:val="007D1AA8"/>
    <w:rsid w:val="007D277B"/>
    <w:rsid w:val="007D2DB0"/>
    <w:rsid w:val="007E269A"/>
    <w:rsid w:val="007E40EA"/>
    <w:rsid w:val="007E4B8F"/>
    <w:rsid w:val="007E547A"/>
    <w:rsid w:val="007E58FB"/>
    <w:rsid w:val="007E701D"/>
    <w:rsid w:val="007F001D"/>
    <w:rsid w:val="007F034B"/>
    <w:rsid w:val="007F1509"/>
    <w:rsid w:val="007F1B88"/>
    <w:rsid w:val="007F2B41"/>
    <w:rsid w:val="007F3E59"/>
    <w:rsid w:val="007F6F88"/>
    <w:rsid w:val="00804DFF"/>
    <w:rsid w:val="00804E2C"/>
    <w:rsid w:val="00806F3A"/>
    <w:rsid w:val="008070FA"/>
    <w:rsid w:val="00820552"/>
    <w:rsid w:val="0082378D"/>
    <w:rsid w:val="00824B1B"/>
    <w:rsid w:val="0082537B"/>
    <w:rsid w:val="00826173"/>
    <w:rsid w:val="008266B7"/>
    <w:rsid w:val="00836789"/>
    <w:rsid w:val="0084453E"/>
    <w:rsid w:val="00844D19"/>
    <w:rsid w:val="008459B5"/>
    <w:rsid w:val="008477AD"/>
    <w:rsid w:val="00850CD1"/>
    <w:rsid w:val="0085654F"/>
    <w:rsid w:val="008568AF"/>
    <w:rsid w:val="008602B0"/>
    <w:rsid w:val="008603F7"/>
    <w:rsid w:val="008641AC"/>
    <w:rsid w:val="00871C47"/>
    <w:rsid w:val="00871F89"/>
    <w:rsid w:val="008735BD"/>
    <w:rsid w:val="008741D8"/>
    <w:rsid w:val="00876458"/>
    <w:rsid w:val="008767EE"/>
    <w:rsid w:val="00880287"/>
    <w:rsid w:val="00881126"/>
    <w:rsid w:val="00884D02"/>
    <w:rsid w:val="0089384B"/>
    <w:rsid w:val="00895915"/>
    <w:rsid w:val="008A2F90"/>
    <w:rsid w:val="008A5817"/>
    <w:rsid w:val="008B073C"/>
    <w:rsid w:val="008B47B1"/>
    <w:rsid w:val="008B6F33"/>
    <w:rsid w:val="008B7494"/>
    <w:rsid w:val="008C092C"/>
    <w:rsid w:val="008C6B93"/>
    <w:rsid w:val="008C77A8"/>
    <w:rsid w:val="008C7CF7"/>
    <w:rsid w:val="008D006E"/>
    <w:rsid w:val="008D4874"/>
    <w:rsid w:val="008D603C"/>
    <w:rsid w:val="008D6193"/>
    <w:rsid w:val="008E00CA"/>
    <w:rsid w:val="008E201F"/>
    <w:rsid w:val="008E4217"/>
    <w:rsid w:val="008E4312"/>
    <w:rsid w:val="008E48D7"/>
    <w:rsid w:val="008E4F0D"/>
    <w:rsid w:val="008E5D8F"/>
    <w:rsid w:val="008F0DF6"/>
    <w:rsid w:val="008F1308"/>
    <w:rsid w:val="008F36A9"/>
    <w:rsid w:val="008F6DAC"/>
    <w:rsid w:val="009008F3"/>
    <w:rsid w:val="009012C7"/>
    <w:rsid w:val="00901653"/>
    <w:rsid w:val="009028C0"/>
    <w:rsid w:val="00904E78"/>
    <w:rsid w:val="00907690"/>
    <w:rsid w:val="009126D4"/>
    <w:rsid w:val="00917012"/>
    <w:rsid w:val="00917917"/>
    <w:rsid w:val="009201BD"/>
    <w:rsid w:val="0092027B"/>
    <w:rsid w:val="00921A18"/>
    <w:rsid w:val="009229DF"/>
    <w:rsid w:val="0092766A"/>
    <w:rsid w:val="009369B9"/>
    <w:rsid w:val="00937372"/>
    <w:rsid w:val="009402D4"/>
    <w:rsid w:val="0094454D"/>
    <w:rsid w:val="009449EF"/>
    <w:rsid w:val="0094504C"/>
    <w:rsid w:val="009455CE"/>
    <w:rsid w:val="009460F0"/>
    <w:rsid w:val="00950C4D"/>
    <w:rsid w:val="009573DA"/>
    <w:rsid w:val="00960BF8"/>
    <w:rsid w:val="00961571"/>
    <w:rsid w:val="00961FEC"/>
    <w:rsid w:val="0096478B"/>
    <w:rsid w:val="00966613"/>
    <w:rsid w:val="00967F4E"/>
    <w:rsid w:val="0097132D"/>
    <w:rsid w:val="00971479"/>
    <w:rsid w:val="009734B7"/>
    <w:rsid w:val="0097438C"/>
    <w:rsid w:val="00974B8F"/>
    <w:rsid w:val="00974F06"/>
    <w:rsid w:val="0097657D"/>
    <w:rsid w:val="00976B70"/>
    <w:rsid w:val="00982162"/>
    <w:rsid w:val="00982524"/>
    <w:rsid w:val="00982C28"/>
    <w:rsid w:val="00982E0C"/>
    <w:rsid w:val="00983B86"/>
    <w:rsid w:val="00983C2C"/>
    <w:rsid w:val="0098597E"/>
    <w:rsid w:val="00986649"/>
    <w:rsid w:val="0099161C"/>
    <w:rsid w:val="00992735"/>
    <w:rsid w:val="009945EE"/>
    <w:rsid w:val="0099584B"/>
    <w:rsid w:val="009A2303"/>
    <w:rsid w:val="009A45BB"/>
    <w:rsid w:val="009A5D3C"/>
    <w:rsid w:val="009B2A2D"/>
    <w:rsid w:val="009C08EE"/>
    <w:rsid w:val="009C1744"/>
    <w:rsid w:val="009C243F"/>
    <w:rsid w:val="009C2A0A"/>
    <w:rsid w:val="009C6497"/>
    <w:rsid w:val="009C7C7F"/>
    <w:rsid w:val="009D07F1"/>
    <w:rsid w:val="009D25EB"/>
    <w:rsid w:val="009D6561"/>
    <w:rsid w:val="009D7121"/>
    <w:rsid w:val="009E10FF"/>
    <w:rsid w:val="009E3B90"/>
    <w:rsid w:val="009E65E2"/>
    <w:rsid w:val="009E6DA1"/>
    <w:rsid w:val="009E7425"/>
    <w:rsid w:val="009F014B"/>
    <w:rsid w:val="009F2809"/>
    <w:rsid w:val="009F6851"/>
    <w:rsid w:val="009F6D3F"/>
    <w:rsid w:val="00A044B1"/>
    <w:rsid w:val="00A04FA9"/>
    <w:rsid w:val="00A0787B"/>
    <w:rsid w:val="00A102AB"/>
    <w:rsid w:val="00A117E8"/>
    <w:rsid w:val="00A14D10"/>
    <w:rsid w:val="00A156D7"/>
    <w:rsid w:val="00A16456"/>
    <w:rsid w:val="00A165F1"/>
    <w:rsid w:val="00A21CBA"/>
    <w:rsid w:val="00A22703"/>
    <w:rsid w:val="00A245F9"/>
    <w:rsid w:val="00A25461"/>
    <w:rsid w:val="00A25BFD"/>
    <w:rsid w:val="00A31C35"/>
    <w:rsid w:val="00A32AB3"/>
    <w:rsid w:val="00A353DE"/>
    <w:rsid w:val="00A40507"/>
    <w:rsid w:val="00A4207C"/>
    <w:rsid w:val="00A42E9C"/>
    <w:rsid w:val="00A44FCF"/>
    <w:rsid w:val="00A51B7D"/>
    <w:rsid w:val="00A54547"/>
    <w:rsid w:val="00A54A8C"/>
    <w:rsid w:val="00A60108"/>
    <w:rsid w:val="00A61196"/>
    <w:rsid w:val="00A61EE0"/>
    <w:rsid w:val="00A676BD"/>
    <w:rsid w:val="00A707D7"/>
    <w:rsid w:val="00A7282F"/>
    <w:rsid w:val="00A73AE3"/>
    <w:rsid w:val="00A745D6"/>
    <w:rsid w:val="00A7638A"/>
    <w:rsid w:val="00A802F8"/>
    <w:rsid w:val="00A82C1B"/>
    <w:rsid w:val="00A90742"/>
    <w:rsid w:val="00A9442E"/>
    <w:rsid w:val="00A97053"/>
    <w:rsid w:val="00A97AF9"/>
    <w:rsid w:val="00AA0969"/>
    <w:rsid w:val="00AA1037"/>
    <w:rsid w:val="00AA422E"/>
    <w:rsid w:val="00AA42AA"/>
    <w:rsid w:val="00AA484D"/>
    <w:rsid w:val="00AB3081"/>
    <w:rsid w:val="00AB5303"/>
    <w:rsid w:val="00AB6699"/>
    <w:rsid w:val="00AC2DB1"/>
    <w:rsid w:val="00AC5A05"/>
    <w:rsid w:val="00AC5BD7"/>
    <w:rsid w:val="00AC650A"/>
    <w:rsid w:val="00AC7003"/>
    <w:rsid w:val="00AC76C7"/>
    <w:rsid w:val="00AD01A2"/>
    <w:rsid w:val="00AD03BC"/>
    <w:rsid w:val="00AD550C"/>
    <w:rsid w:val="00AD7664"/>
    <w:rsid w:val="00AE15D4"/>
    <w:rsid w:val="00AE3309"/>
    <w:rsid w:val="00AE6B69"/>
    <w:rsid w:val="00AE7190"/>
    <w:rsid w:val="00AE783B"/>
    <w:rsid w:val="00AE7C63"/>
    <w:rsid w:val="00AF293E"/>
    <w:rsid w:val="00AF3060"/>
    <w:rsid w:val="00AF4DDC"/>
    <w:rsid w:val="00AF62D1"/>
    <w:rsid w:val="00B00A43"/>
    <w:rsid w:val="00B057E9"/>
    <w:rsid w:val="00B06923"/>
    <w:rsid w:val="00B12350"/>
    <w:rsid w:val="00B13730"/>
    <w:rsid w:val="00B14A5C"/>
    <w:rsid w:val="00B15256"/>
    <w:rsid w:val="00B1681F"/>
    <w:rsid w:val="00B20CD6"/>
    <w:rsid w:val="00B21F3C"/>
    <w:rsid w:val="00B22862"/>
    <w:rsid w:val="00B24BCF"/>
    <w:rsid w:val="00B3136F"/>
    <w:rsid w:val="00B335A7"/>
    <w:rsid w:val="00B35926"/>
    <w:rsid w:val="00B4021E"/>
    <w:rsid w:val="00B40833"/>
    <w:rsid w:val="00B44A42"/>
    <w:rsid w:val="00B46040"/>
    <w:rsid w:val="00B46072"/>
    <w:rsid w:val="00B5450C"/>
    <w:rsid w:val="00B55793"/>
    <w:rsid w:val="00B5739B"/>
    <w:rsid w:val="00B602EC"/>
    <w:rsid w:val="00B61490"/>
    <w:rsid w:val="00B615C3"/>
    <w:rsid w:val="00B63C9B"/>
    <w:rsid w:val="00B63F69"/>
    <w:rsid w:val="00B65336"/>
    <w:rsid w:val="00B6760D"/>
    <w:rsid w:val="00B6763C"/>
    <w:rsid w:val="00B730E7"/>
    <w:rsid w:val="00B75B2C"/>
    <w:rsid w:val="00B77255"/>
    <w:rsid w:val="00B80461"/>
    <w:rsid w:val="00B8061C"/>
    <w:rsid w:val="00B8079E"/>
    <w:rsid w:val="00B81890"/>
    <w:rsid w:val="00B83B40"/>
    <w:rsid w:val="00B83BF2"/>
    <w:rsid w:val="00B84AED"/>
    <w:rsid w:val="00B90A17"/>
    <w:rsid w:val="00B918F7"/>
    <w:rsid w:val="00B95CA3"/>
    <w:rsid w:val="00B967F4"/>
    <w:rsid w:val="00BA3B3E"/>
    <w:rsid w:val="00BB1E9F"/>
    <w:rsid w:val="00BB43B3"/>
    <w:rsid w:val="00BB4583"/>
    <w:rsid w:val="00BC35A9"/>
    <w:rsid w:val="00BC3A02"/>
    <w:rsid w:val="00BC456F"/>
    <w:rsid w:val="00BC4A70"/>
    <w:rsid w:val="00BC4E81"/>
    <w:rsid w:val="00BD2315"/>
    <w:rsid w:val="00BD290A"/>
    <w:rsid w:val="00BD2C2D"/>
    <w:rsid w:val="00BD35A2"/>
    <w:rsid w:val="00BD5EA6"/>
    <w:rsid w:val="00BD5F95"/>
    <w:rsid w:val="00BE0969"/>
    <w:rsid w:val="00BE4013"/>
    <w:rsid w:val="00BE4727"/>
    <w:rsid w:val="00BE64F8"/>
    <w:rsid w:val="00BE7CCF"/>
    <w:rsid w:val="00BF4450"/>
    <w:rsid w:val="00BF576C"/>
    <w:rsid w:val="00BF7796"/>
    <w:rsid w:val="00C005C9"/>
    <w:rsid w:val="00C016CD"/>
    <w:rsid w:val="00C02268"/>
    <w:rsid w:val="00C0625F"/>
    <w:rsid w:val="00C14D00"/>
    <w:rsid w:val="00C14D10"/>
    <w:rsid w:val="00C14D1F"/>
    <w:rsid w:val="00C14DD6"/>
    <w:rsid w:val="00C15944"/>
    <w:rsid w:val="00C16007"/>
    <w:rsid w:val="00C20D31"/>
    <w:rsid w:val="00C2389F"/>
    <w:rsid w:val="00C23AF2"/>
    <w:rsid w:val="00C23FFF"/>
    <w:rsid w:val="00C31D46"/>
    <w:rsid w:val="00C32170"/>
    <w:rsid w:val="00C34191"/>
    <w:rsid w:val="00C35F58"/>
    <w:rsid w:val="00C3602C"/>
    <w:rsid w:val="00C3734E"/>
    <w:rsid w:val="00C37863"/>
    <w:rsid w:val="00C41578"/>
    <w:rsid w:val="00C421A9"/>
    <w:rsid w:val="00C448D3"/>
    <w:rsid w:val="00C501E6"/>
    <w:rsid w:val="00C50891"/>
    <w:rsid w:val="00C526D0"/>
    <w:rsid w:val="00C537D7"/>
    <w:rsid w:val="00C53ABF"/>
    <w:rsid w:val="00C54599"/>
    <w:rsid w:val="00C65E30"/>
    <w:rsid w:val="00C6607A"/>
    <w:rsid w:val="00C700CE"/>
    <w:rsid w:val="00C74B45"/>
    <w:rsid w:val="00C750C4"/>
    <w:rsid w:val="00C76366"/>
    <w:rsid w:val="00C76B33"/>
    <w:rsid w:val="00C82ED0"/>
    <w:rsid w:val="00C915BD"/>
    <w:rsid w:val="00C93911"/>
    <w:rsid w:val="00C93F8B"/>
    <w:rsid w:val="00C95319"/>
    <w:rsid w:val="00C96135"/>
    <w:rsid w:val="00CA2472"/>
    <w:rsid w:val="00CB06FF"/>
    <w:rsid w:val="00CB194B"/>
    <w:rsid w:val="00CB1AB2"/>
    <w:rsid w:val="00CB217F"/>
    <w:rsid w:val="00CC06D9"/>
    <w:rsid w:val="00CC251B"/>
    <w:rsid w:val="00CC2D8A"/>
    <w:rsid w:val="00CC3894"/>
    <w:rsid w:val="00CC42E1"/>
    <w:rsid w:val="00CC621C"/>
    <w:rsid w:val="00CD0C87"/>
    <w:rsid w:val="00CD1244"/>
    <w:rsid w:val="00CD2FC3"/>
    <w:rsid w:val="00CD4FA5"/>
    <w:rsid w:val="00CD5850"/>
    <w:rsid w:val="00CD5F8F"/>
    <w:rsid w:val="00CD6947"/>
    <w:rsid w:val="00CD767B"/>
    <w:rsid w:val="00CD76FA"/>
    <w:rsid w:val="00CE4E2F"/>
    <w:rsid w:val="00CF0AB3"/>
    <w:rsid w:val="00CF24E9"/>
    <w:rsid w:val="00CF418D"/>
    <w:rsid w:val="00CF5117"/>
    <w:rsid w:val="00CF5A19"/>
    <w:rsid w:val="00D020A0"/>
    <w:rsid w:val="00D028D9"/>
    <w:rsid w:val="00D051AB"/>
    <w:rsid w:val="00D05DC3"/>
    <w:rsid w:val="00D1196A"/>
    <w:rsid w:val="00D11CE0"/>
    <w:rsid w:val="00D11F0F"/>
    <w:rsid w:val="00D124A3"/>
    <w:rsid w:val="00D16B74"/>
    <w:rsid w:val="00D17FCE"/>
    <w:rsid w:val="00D204D1"/>
    <w:rsid w:val="00D27246"/>
    <w:rsid w:val="00D27C1F"/>
    <w:rsid w:val="00D35C59"/>
    <w:rsid w:val="00D3611E"/>
    <w:rsid w:val="00D36273"/>
    <w:rsid w:val="00D4030C"/>
    <w:rsid w:val="00D40A4B"/>
    <w:rsid w:val="00D43763"/>
    <w:rsid w:val="00D43E77"/>
    <w:rsid w:val="00D44BF9"/>
    <w:rsid w:val="00D45C96"/>
    <w:rsid w:val="00D50388"/>
    <w:rsid w:val="00D51C25"/>
    <w:rsid w:val="00D52619"/>
    <w:rsid w:val="00D628B5"/>
    <w:rsid w:val="00D66A75"/>
    <w:rsid w:val="00D7165E"/>
    <w:rsid w:val="00D71941"/>
    <w:rsid w:val="00D73BD9"/>
    <w:rsid w:val="00D74C27"/>
    <w:rsid w:val="00D7512D"/>
    <w:rsid w:val="00D813EE"/>
    <w:rsid w:val="00D81B53"/>
    <w:rsid w:val="00D84C99"/>
    <w:rsid w:val="00D86C81"/>
    <w:rsid w:val="00D8710A"/>
    <w:rsid w:val="00D87CA8"/>
    <w:rsid w:val="00D90D71"/>
    <w:rsid w:val="00D91BFD"/>
    <w:rsid w:val="00D92D48"/>
    <w:rsid w:val="00D942D9"/>
    <w:rsid w:val="00D95CC4"/>
    <w:rsid w:val="00D975FC"/>
    <w:rsid w:val="00DA0745"/>
    <w:rsid w:val="00DA2D59"/>
    <w:rsid w:val="00DA6924"/>
    <w:rsid w:val="00DB29FB"/>
    <w:rsid w:val="00DB3B37"/>
    <w:rsid w:val="00DB42F9"/>
    <w:rsid w:val="00DB4BAC"/>
    <w:rsid w:val="00DB52EC"/>
    <w:rsid w:val="00DB593E"/>
    <w:rsid w:val="00DB667E"/>
    <w:rsid w:val="00DB7F58"/>
    <w:rsid w:val="00DC0472"/>
    <w:rsid w:val="00DC0C84"/>
    <w:rsid w:val="00DC0EED"/>
    <w:rsid w:val="00DC6A4B"/>
    <w:rsid w:val="00DC763D"/>
    <w:rsid w:val="00DC76D3"/>
    <w:rsid w:val="00DD1625"/>
    <w:rsid w:val="00DE12C7"/>
    <w:rsid w:val="00DE344E"/>
    <w:rsid w:val="00DF0597"/>
    <w:rsid w:val="00DF19CE"/>
    <w:rsid w:val="00DF4467"/>
    <w:rsid w:val="00DF47F9"/>
    <w:rsid w:val="00DF6959"/>
    <w:rsid w:val="00DF7798"/>
    <w:rsid w:val="00E009F6"/>
    <w:rsid w:val="00E01CF7"/>
    <w:rsid w:val="00E05709"/>
    <w:rsid w:val="00E07303"/>
    <w:rsid w:val="00E122B3"/>
    <w:rsid w:val="00E13576"/>
    <w:rsid w:val="00E14E8E"/>
    <w:rsid w:val="00E15A18"/>
    <w:rsid w:val="00E20434"/>
    <w:rsid w:val="00E22AB7"/>
    <w:rsid w:val="00E23EDA"/>
    <w:rsid w:val="00E249EA"/>
    <w:rsid w:val="00E253D2"/>
    <w:rsid w:val="00E275C5"/>
    <w:rsid w:val="00E328FD"/>
    <w:rsid w:val="00E34176"/>
    <w:rsid w:val="00E3516C"/>
    <w:rsid w:val="00E37C0D"/>
    <w:rsid w:val="00E403C9"/>
    <w:rsid w:val="00E42340"/>
    <w:rsid w:val="00E42BD6"/>
    <w:rsid w:val="00E43836"/>
    <w:rsid w:val="00E465FC"/>
    <w:rsid w:val="00E510AB"/>
    <w:rsid w:val="00E56EA5"/>
    <w:rsid w:val="00E616BF"/>
    <w:rsid w:val="00E62D93"/>
    <w:rsid w:val="00E63CFE"/>
    <w:rsid w:val="00E647A4"/>
    <w:rsid w:val="00E709BB"/>
    <w:rsid w:val="00E713DC"/>
    <w:rsid w:val="00E746DC"/>
    <w:rsid w:val="00E75D89"/>
    <w:rsid w:val="00E76B87"/>
    <w:rsid w:val="00E8091F"/>
    <w:rsid w:val="00E819D2"/>
    <w:rsid w:val="00E82541"/>
    <w:rsid w:val="00E947EA"/>
    <w:rsid w:val="00EA1C77"/>
    <w:rsid w:val="00EA4E34"/>
    <w:rsid w:val="00EB15E6"/>
    <w:rsid w:val="00EB2767"/>
    <w:rsid w:val="00EB3452"/>
    <w:rsid w:val="00EB3DEE"/>
    <w:rsid w:val="00EB62E2"/>
    <w:rsid w:val="00EB7FBC"/>
    <w:rsid w:val="00EC4025"/>
    <w:rsid w:val="00EC4D63"/>
    <w:rsid w:val="00EC6958"/>
    <w:rsid w:val="00EC6B85"/>
    <w:rsid w:val="00ED2B17"/>
    <w:rsid w:val="00ED5E71"/>
    <w:rsid w:val="00ED70A0"/>
    <w:rsid w:val="00ED79BA"/>
    <w:rsid w:val="00EE02AF"/>
    <w:rsid w:val="00EE08F9"/>
    <w:rsid w:val="00EE13D2"/>
    <w:rsid w:val="00EE21A5"/>
    <w:rsid w:val="00EE37D3"/>
    <w:rsid w:val="00EE3AAA"/>
    <w:rsid w:val="00EE3C06"/>
    <w:rsid w:val="00EE4D89"/>
    <w:rsid w:val="00EE67B1"/>
    <w:rsid w:val="00EE7455"/>
    <w:rsid w:val="00EF2947"/>
    <w:rsid w:val="00EF45B7"/>
    <w:rsid w:val="00EF576D"/>
    <w:rsid w:val="00EF5839"/>
    <w:rsid w:val="00F0085A"/>
    <w:rsid w:val="00F027B5"/>
    <w:rsid w:val="00F048C9"/>
    <w:rsid w:val="00F10F91"/>
    <w:rsid w:val="00F1792A"/>
    <w:rsid w:val="00F22B73"/>
    <w:rsid w:val="00F2331F"/>
    <w:rsid w:val="00F24913"/>
    <w:rsid w:val="00F30259"/>
    <w:rsid w:val="00F3045B"/>
    <w:rsid w:val="00F308A8"/>
    <w:rsid w:val="00F31909"/>
    <w:rsid w:val="00F31ADB"/>
    <w:rsid w:val="00F31FF0"/>
    <w:rsid w:val="00F358A6"/>
    <w:rsid w:val="00F362D8"/>
    <w:rsid w:val="00F406D4"/>
    <w:rsid w:val="00F40776"/>
    <w:rsid w:val="00F42F87"/>
    <w:rsid w:val="00F44BC9"/>
    <w:rsid w:val="00F44D08"/>
    <w:rsid w:val="00F4675F"/>
    <w:rsid w:val="00F47009"/>
    <w:rsid w:val="00F4771E"/>
    <w:rsid w:val="00F47C38"/>
    <w:rsid w:val="00F509B3"/>
    <w:rsid w:val="00F50B0B"/>
    <w:rsid w:val="00F51313"/>
    <w:rsid w:val="00F51FEF"/>
    <w:rsid w:val="00F54763"/>
    <w:rsid w:val="00F54B60"/>
    <w:rsid w:val="00F61E0D"/>
    <w:rsid w:val="00F63D74"/>
    <w:rsid w:val="00F6558B"/>
    <w:rsid w:val="00F66FD1"/>
    <w:rsid w:val="00F67419"/>
    <w:rsid w:val="00F72B78"/>
    <w:rsid w:val="00F72C95"/>
    <w:rsid w:val="00F744E5"/>
    <w:rsid w:val="00F77C85"/>
    <w:rsid w:val="00F825B6"/>
    <w:rsid w:val="00F82892"/>
    <w:rsid w:val="00F83C4B"/>
    <w:rsid w:val="00F85BE5"/>
    <w:rsid w:val="00F86733"/>
    <w:rsid w:val="00F8709D"/>
    <w:rsid w:val="00F90644"/>
    <w:rsid w:val="00F913F0"/>
    <w:rsid w:val="00F91D1E"/>
    <w:rsid w:val="00F92410"/>
    <w:rsid w:val="00F92B39"/>
    <w:rsid w:val="00F94926"/>
    <w:rsid w:val="00F96E3A"/>
    <w:rsid w:val="00F97B7B"/>
    <w:rsid w:val="00FA4CC4"/>
    <w:rsid w:val="00FA6362"/>
    <w:rsid w:val="00FB114D"/>
    <w:rsid w:val="00FB2B03"/>
    <w:rsid w:val="00FB6E30"/>
    <w:rsid w:val="00FB6FDD"/>
    <w:rsid w:val="00FC052A"/>
    <w:rsid w:val="00FC3A18"/>
    <w:rsid w:val="00FC58FD"/>
    <w:rsid w:val="00FC6F27"/>
    <w:rsid w:val="00FD1785"/>
    <w:rsid w:val="00FD2989"/>
    <w:rsid w:val="00FD6748"/>
    <w:rsid w:val="00FD6BC0"/>
    <w:rsid w:val="00FD7DE3"/>
    <w:rsid w:val="00FE3A2C"/>
    <w:rsid w:val="00FE7B0E"/>
    <w:rsid w:val="00FF0ECC"/>
    <w:rsid w:val="00FF2D93"/>
    <w:rsid w:val="00FF3949"/>
    <w:rsid w:val="00FF5D5F"/>
    <w:rsid w:val="00FF6007"/>
    <w:rsid w:val="00FF7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624F1"/>
  <w15:chartTrackingRefBased/>
  <w15:docId w15:val="{53A33A92-3C49-4184-A728-4FB45331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6"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B3"/>
    <w:rPr>
      <w:rFonts w:ascii="Corbel" w:eastAsiaTheme="minorEastAsia" w:hAnsi="Corbel"/>
      <w:sz w:val="24"/>
      <w:lang w:eastAsia="en-GB"/>
    </w:rPr>
  </w:style>
  <w:style w:type="paragraph" w:styleId="Heading1">
    <w:name w:val="heading 1"/>
    <w:aliases w:val="Jisc Heading 1"/>
    <w:basedOn w:val="Normal"/>
    <w:next w:val="Normal"/>
    <w:link w:val="Heading1Char"/>
    <w:uiPriority w:val="5"/>
    <w:qFormat/>
    <w:rsid w:val="004850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Jisc Heading 2"/>
    <w:basedOn w:val="Normal"/>
    <w:next w:val="Normal"/>
    <w:link w:val="Heading2Char"/>
    <w:uiPriority w:val="6"/>
    <w:unhideWhenUsed/>
    <w:qFormat/>
    <w:rsid w:val="00A078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Jisc Heading 3"/>
    <w:basedOn w:val="Normal"/>
    <w:next w:val="Normal"/>
    <w:link w:val="Heading3Char"/>
    <w:uiPriority w:val="6"/>
    <w:qFormat/>
    <w:rsid w:val="00E275C5"/>
    <w:pPr>
      <w:keepNext/>
      <w:suppressAutoHyphens/>
      <w:autoSpaceDN w:val="0"/>
      <w:spacing w:before="300" w:after="120" w:line="276" w:lineRule="auto"/>
      <w:textAlignment w:val="baseline"/>
      <w:outlineLvl w:val="2"/>
    </w:pPr>
    <w:rPr>
      <w:rFonts w:eastAsia="Times New Roman" w:cs="Times New Roman"/>
      <w:b/>
      <w:bCs/>
      <w:color w:val="0055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D10"/>
    <w:rPr>
      <w:rFonts w:ascii="Segoe UI" w:eastAsiaTheme="minorEastAsia" w:hAnsi="Segoe UI" w:cs="Segoe UI"/>
      <w:sz w:val="18"/>
      <w:szCs w:val="18"/>
      <w:lang w:eastAsia="en-GB"/>
    </w:rPr>
  </w:style>
  <w:style w:type="paragraph" w:customStyle="1" w:styleId="2030Heading">
    <w:name w:val="2030 Heading"/>
    <w:basedOn w:val="Heading1"/>
    <w:link w:val="2030HeadingChar"/>
    <w:qFormat/>
    <w:rsid w:val="00DC6A4B"/>
    <w:rPr>
      <w:rFonts w:asciiTheme="minorHAnsi" w:hAnsiTheme="minorHAnsi"/>
      <w:b/>
      <w:color w:val="003466"/>
    </w:rPr>
  </w:style>
  <w:style w:type="paragraph" w:customStyle="1" w:styleId="2030subheading">
    <w:name w:val="2030 sub heading"/>
    <w:basedOn w:val="Heading1"/>
    <w:link w:val="2030subheadingChar"/>
    <w:qFormat/>
    <w:rsid w:val="00DC6A4B"/>
    <w:rPr>
      <w:rFonts w:asciiTheme="minorHAnsi" w:hAnsiTheme="minorHAnsi"/>
      <w:b/>
      <w:color w:val="003466"/>
      <w:sz w:val="28"/>
    </w:rPr>
  </w:style>
  <w:style w:type="character" w:customStyle="1" w:styleId="2030HeadingChar">
    <w:name w:val="2030 Heading Char"/>
    <w:basedOn w:val="DefaultParagraphFont"/>
    <w:link w:val="2030Heading"/>
    <w:rsid w:val="00DC6A4B"/>
    <w:rPr>
      <w:rFonts w:eastAsiaTheme="majorEastAsia" w:cstheme="majorBidi"/>
      <w:b/>
      <w:color w:val="003466"/>
      <w:sz w:val="32"/>
      <w:szCs w:val="32"/>
      <w:lang w:eastAsia="en-GB"/>
    </w:rPr>
  </w:style>
  <w:style w:type="character" w:customStyle="1" w:styleId="Heading1Char">
    <w:name w:val="Heading 1 Char"/>
    <w:aliases w:val="Jisc Heading 1 Char"/>
    <w:basedOn w:val="DefaultParagraphFont"/>
    <w:link w:val="Heading1"/>
    <w:uiPriority w:val="5"/>
    <w:rsid w:val="004850E1"/>
    <w:rPr>
      <w:rFonts w:asciiTheme="majorHAnsi" w:eastAsiaTheme="majorEastAsia" w:hAnsiTheme="majorHAnsi" w:cstheme="majorBidi"/>
      <w:color w:val="2F5496" w:themeColor="accent1" w:themeShade="BF"/>
      <w:sz w:val="32"/>
      <w:szCs w:val="32"/>
      <w:lang w:eastAsia="en-GB"/>
    </w:rPr>
  </w:style>
  <w:style w:type="paragraph" w:customStyle="1" w:styleId="2030sub2">
    <w:name w:val="2030 sub 2"/>
    <w:basedOn w:val="Heading2"/>
    <w:link w:val="2030sub2Char"/>
    <w:qFormat/>
    <w:rsid w:val="00DC6A4B"/>
    <w:rPr>
      <w:rFonts w:asciiTheme="minorHAnsi" w:hAnsiTheme="minorHAnsi"/>
      <w:b/>
      <w:color w:val="003466"/>
    </w:rPr>
  </w:style>
  <w:style w:type="character" w:customStyle="1" w:styleId="2030subheadingChar">
    <w:name w:val="2030 sub heading Char"/>
    <w:basedOn w:val="Heading1Char"/>
    <w:link w:val="2030subheading"/>
    <w:rsid w:val="00DC6A4B"/>
    <w:rPr>
      <w:rFonts w:asciiTheme="majorHAnsi" w:eastAsiaTheme="majorEastAsia" w:hAnsiTheme="majorHAnsi" w:cstheme="majorBidi"/>
      <w:b/>
      <w:color w:val="003466"/>
      <w:sz w:val="28"/>
      <w:szCs w:val="32"/>
      <w:lang w:eastAsia="en-GB"/>
    </w:rPr>
  </w:style>
  <w:style w:type="character" w:customStyle="1" w:styleId="Heading2Char">
    <w:name w:val="Heading 2 Char"/>
    <w:aliases w:val="Jisc Heading 2 Char"/>
    <w:basedOn w:val="DefaultParagraphFont"/>
    <w:link w:val="Heading2"/>
    <w:uiPriority w:val="6"/>
    <w:rsid w:val="00A0787B"/>
    <w:rPr>
      <w:rFonts w:asciiTheme="majorHAnsi" w:eastAsiaTheme="majorEastAsia" w:hAnsiTheme="majorHAnsi" w:cstheme="majorBidi"/>
      <w:color w:val="2F5496" w:themeColor="accent1" w:themeShade="BF"/>
      <w:sz w:val="26"/>
      <w:szCs w:val="26"/>
      <w:lang w:eastAsia="en-GB"/>
    </w:rPr>
  </w:style>
  <w:style w:type="character" w:customStyle="1" w:styleId="2030sub2Char">
    <w:name w:val="2030 sub 2 Char"/>
    <w:basedOn w:val="Heading2Char"/>
    <w:link w:val="2030sub2"/>
    <w:rsid w:val="00DC6A4B"/>
    <w:rPr>
      <w:rFonts w:asciiTheme="majorHAnsi" w:eastAsiaTheme="majorEastAsia" w:hAnsiTheme="majorHAnsi" w:cstheme="majorBidi"/>
      <w:b/>
      <w:color w:val="003466"/>
      <w:sz w:val="26"/>
      <w:szCs w:val="26"/>
      <w:lang w:eastAsia="en-GB"/>
    </w:rPr>
  </w:style>
  <w:style w:type="paragraph" w:customStyle="1" w:styleId="2030Doctitle">
    <w:name w:val="2030 Doc title"/>
    <w:basedOn w:val="Title"/>
    <w:link w:val="2030DoctitleChar"/>
    <w:qFormat/>
    <w:rsid w:val="001F2DAB"/>
    <w:rPr>
      <w:b/>
      <w:color w:val="003466"/>
      <w:sz w:val="36"/>
      <w:szCs w:val="36"/>
    </w:rPr>
  </w:style>
  <w:style w:type="character" w:customStyle="1" w:styleId="2030DoctitleChar">
    <w:name w:val="2030 Doc title Char"/>
    <w:basedOn w:val="TitleChar"/>
    <w:link w:val="2030Doctitle"/>
    <w:rsid w:val="001F2DAB"/>
    <w:rPr>
      <w:rFonts w:asciiTheme="majorHAnsi" w:eastAsiaTheme="majorEastAsia" w:hAnsiTheme="majorHAnsi" w:cstheme="majorBidi"/>
      <w:b/>
      <w:color w:val="003466"/>
      <w:spacing w:val="-10"/>
      <w:kern w:val="28"/>
      <w:sz w:val="36"/>
      <w:szCs w:val="36"/>
      <w:lang w:eastAsia="en-GB"/>
    </w:rPr>
  </w:style>
  <w:style w:type="paragraph" w:styleId="Title">
    <w:name w:val="Title"/>
    <w:basedOn w:val="Normal"/>
    <w:next w:val="Normal"/>
    <w:link w:val="TitleChar"/>
    <w:uiPriority w:val="10"/>
    <w:qFormat/>
    <w:rsid w:val="001F2D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DAB"/>
    <w:rPr>
      <w:rFonts w:asciiTheme="majorHAnsi" w:eastAsiaTheme="majorEastAsia" w:hAnsiTheme="majorHAnsi" w:cstheme="majorBidi"/>
      <w:spacing w:val="-10"/>
      <w:kern w:val="28"/>
      <w:sz w:val="56"/>
      <w:szCs w:val="56"/>
      <w:lang w:eastAsia="en-GB"/>
    </w:rPr>
  </w:style>
  <w:style w:type="paragraph" w:styleId="TOCHeading">
    <w:name w:val="TOC Heading"/>
    <w:basedOn w:val="Heading1"/>
    <w:next w:val="Normal"/>
    <w:uiPriority w:val="39"/>
    <w:unhideWhenUsed/>
    <w:qFormat/>
    <w:rsid w:val="00C32170"/>
    <w:pPr>
      <w:outlineLvl w:val="9"/>
    </w:pPr>
    <w:rPr>
      <w:lang w:val="en-US" w:eastAsia="en-US"/>
    </w:rPr>
  </w:style>
  <w:style w:type="paragraph" w:styleId="TOC1">
    <w:name w:val="toc 1"/>
    <w:basedOn w:val="Normal"/>
    <w:next w:val="Normal"/>
    <w:autoRedefine/>
    <w:uiPriority w:val="39"/>
    <w:unhideWhenUsed/>
    <w:rsid w:val="00023311"/>
    <w:pPr>
      <w:tabs>
        <w:tab w:val="left" w:pos="440"/>
        <w:tab w:val="right" w:leader="dot" w:pos="9016"/>
      </w:tabs>
      <w:spacing w:after="100"/>
    </w:pPr>
  </w:style>
  <w:style w:type="character" w:styleId="Hyperlink">
    <w:name w:val="Hyperlink"/>
    <w:basedOn w:val="DefaultParagraphFont"/>
    <w:uiPriority w:val="99"/>
    <w:unhideWhenUsed/>
    <w:rsid w:val="00C32170"/>
    <w:rPr>
      <w:color w:val="0563C1" w:themeColor="hyperlink"/>
      <w:u w:val="single"/>
    </w:rPr>
  </w:style>
  <w:style w:type="character" w:customStyle="1" w:styleId="Heading3Char">
    <w:name w:val="Heading 3 Char"/>
    <w:aliases w:val="Jisc Heading 3 Char"/>
    <w:basedOn w:val="DefaultParagraphFont"/>
    <w:link w:val="Heading3"/>
    <w:uiPriority w:val="6"/>
    <w:rsid w:val="00E275C5"/>
    <w:rPr>
      <w:rFonts w:ascii="Corbel" w:eastAsia="Times New Roman" w:hAnsi="Corbel" w:cs="Times New Roman"/>
      <w:b/>
      <w:bCs/>
      <w:color w:val="00557F"/>
      <w:sz w:val="32"/>
      <w:lang w:eastAsia="en-GB"/>
    </w:rPr>
  </w:style>
  <w:style w:type="paragraph" w:styleId="ListParagraph">
    <w:name w:val="List Paragraph"/>
    <w:basedOn w:val="Normal"/>
    <w:uiPriority w:val="34"/>
    <w:qFormat/>
    <w:rsid w:val="004B1030"/>
    <w:pPr>
      <w:numPr>
        <w:numId w:val="1"/>
      </w:numPr>
      <w:spacing w:before="140" w:after="140" w:line="280" w:lineRule="auto"/>
      <w:ind w:left="1434" w:hanging="357"/>
    </w:pPr>
    <w:rPr>
      <w:rFonts w:eastAsia="Calibri" w:cs="Times New Roman"/>
      <w:color w:val="2C3841"/>
      <w:lang w:eastAsia="en-US"/>
    </w:rPr>
  </w:style>
  <w:style w:type="table" w:styleId="TableGrid">
    <w:name w:val="Table Grid"/>
    <w:basedOn w:val="TableNormal"/>
    <w:uiPriority w:val="39"/>
    <w:rsid w:val="00E2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scTableorFigureTitle">
    <w:name w:val="Jisc Table or Figure Title"/>
    <w:basedOn w:val="Normal"/>
    <w:next w:val="Normal"/>
    <w:uiPriority w:val="12"/>
    <w:qFormat/>
    <w:rsid w:val="00E275C5"/>
    <w:pPr>
      <w:spacing w:before="400" w:after="120" w:line="276" w:lineRule="auto"/>
    </w:pPr>
    <w:rPr>
      <w:rFonts w:eastAsia="Calibri" w:cs="Times New Roman"/>
      <w:b/>
      <w:color w:val="00557F"/>
      <w:lang w:eastAsia="en-US"/>
    </w:rPr>
  </w:style>
  <w:style w:type="character" w:styleId="Strong">
    <w:name w:val="Strong"/>
    <w:basedOn w:val="DefaultParagraphFont"/>
    <w:uiPriority w:val="46"/>
    <w:qFormat/>
    <w:rsid w:val="00E275C5"/>
    <w:rPr>
      <w:b/>
      <w:bCs/>
    </w:rPr>
  </w:style>
  <w:style w:type="paragraph" w:styleId="Header">
    <w:name w:val="header"/>
    <w:basedOn w:val="Normal"/>
    <w:link w:val="HeaderChar"/>
    <w:uiPriority w:val="99"/>
    <w:unhideWhenUsed/>
    <w:rsid w:val="006A0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3CF"/>
    <w:rPr>
      <w:rFonts w:ascii="Corbel" w:eastAsiaTheme="minorEastAsia" w:hAnsi="Corbel"/>
      <w:sz w:val="24"/>
      <w:lang w:eastAsia="en-GB"/>
    </w:rPr>
  </w:style>
  <w:style w:type="paragraph" w:styleId="Footer">
    <w:name w:val="footer"/>
    <w:aliases w:val="Jisc Page Footer (Text)"/>
    <w:basedOn w:val="Normal"/>
    <w:link w:val="FooterChar"/>
    <w:uiPriority w:val="99"/>
    <w:unhideWhenUsed/>
    <w:qFormat/>
    <w:rsid w:val="006A03CF"/>
    <w:pPr>
      <w:tabs>
        <w:tab w:val="center" w:pos="4513"/>
        <w:tab w:val="right" w:pos="9026"/>
      </w:tabs>
      <w:spacing w:after="0" w:line="240" w:lineRule="auto"/>
    </w:pPr>
  </w:style>
  <w:style w:type="character" w:customStyle="1" w:styleId="FooterChar">
    <w:name w:val="Footer Char"/>
    <w:aliases w:val="Jisc Page Footer (Text) Char"/>
    <w:basedOn w:val="DefaultParagraphFont"/>
    <w:link w:val="Footer"/>
    <w:uiPriority w:val="99"/>
    <w:rsid w:val="006A03CF"/>
    <w:rPr>
      <w:rFonts w:ascii="Corbel" w:eastAsiaTheme="minorEastAsia" w:hAnsi="Corbel"/>
      <w:sz w:val="24"/>
      <w:lang w:eastAsia="en-GB"/>
    </w:rPr>
  </w:style>
  <w:style w:type="character" w:styleId="PageNumber">
    <w:name w:val="page number"/>
    <w:aliases w:val="Jisc Page Footer (Page Number)"/>
    <w:basedOn w:val="DefaultParagraphFont"/>
    <w:uiPriority w:val="26"/>
    <w:unhideWhenUsed/>
    <w:rsid w:val="001D6D81"/>
    <w:rPr>
      <w:color w:val="2C3841"/>
    </w:rPr>
  </w:style>
  <w:style w:type="paragraph" w:styleId="NormalWeb">
    <w:name w:val="Normal (Web)"/>
    <w:basedOn w:val="Normal"/>
    <w:uiPriority w:val="99"/>
    <w:semiHidden/>
    <w:unhideWhenUsed/>
    <w:rsid w:val="0044520E"/>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1937E3"/>
    <w:rPr>
      <w:sz w:val="16"/>
      <w:szCs w:val="16"/>
    </w:rPr>
  </w:style>
  <w:style w:type="paragraph" w:styleId="CommentText">
    <w:name w:val="annotation text"/>
    <w:basedOn w:val="Normal"/>
    <w:link w:val="CommentTextChar"/>
    <w:uiPriority w:val="99"/>
    <w:unhideWhenUsed/>
    <w:rsid w:val="001937E3"/>
    <w:pPr>
      <w:spacing w:line="240" w:lineRule="auto"/>
    </w:pPr>
    <w:rPr>
      <w:sz w:val="20"/>
      <w:szCs w:val="20"/>
    </w:rPr>
  </w:style>
  <w:style w:type="character" w:customStyle="1" w:styleId="CommentTextChar">
    <w:name w:val="Comment Text Char"/>
    <w:basedOn w:val="DefaultParagraphFont"/>
    <w:link w:val="CommentText"/>
    <w:uiPriority w:val="99"/>
    <w:rsid w:val="001937E3"/>
    <w:rPr>
      <w:rFonts w:ascii="Corbel" w:eastAsiaTheme="minorEastAsia" w:hAnsi="Corbel"/>
      <w:sz w:val="20"/>
      <w:szCs w:val="20"/>
      <w:lang w:eastAsia="en-GB"/>
    </w:rPr>
  </w:style>
  <w:style w:type="paragraph" w:styleId="CommentSubject">
    <w:name w:val="annotation subject"/>
    <w:basedOn w:val="CommentText"/>
    <w:next w:val="CommentText"/>
    <w:link w:val="CommentSubjectChar"/>
    <w:uiPriority w:val="99"/>
    <w:semiHidden/>
    <w:unhideWhenUsed/>
    <w:rsid w:val="001937E3"/>
    <w:rPr>
      <w:b/>
      <w:bCs/>
    </w:rPr>
  </w:style>
  <w:style w:type="character" w:customStyle="1" w:styleId="CommentSubjectChar">
    <w:name w:val="Comment Subject Char"/>
    <w:basedOn w:val="CommentTextChar"/>
    <w:link w:val="CommentSubject"/>
    <w:uiPriority w:val="99"/>
    <w:semiHidden/>
    <w:rsid w:val="001937E3"/>
    <w:rPr>
      <w:rFonts w:ascii="Corbel" w:eastAsiaTheme="minorEastAsia" w:hAnsi="Corbel"/>
      <w:b/>
      <w:bCs/>
      <w:sz w:val="20"/>
      <w:szCs w:val="20"/>
      <w:lang w:eastAsia="en-GB"/>
    </w:rPr>
  </w:style>
  <w:style w:type="paragraph" w:styleId="Revision">
    <w:name w:val="Revision"/>
    <w:hidden/>
    <w:uiPriority w:val="99"/>
    <w:semiHidden/>
    <w:rsid w:val="00184B2B"/>
    <w:pPr>
      <w:spacing w:after="0" w:line="240" w:lineRule="auto"/>
    </w:pPr>
    <w:rPr>
      <w:rFonts w:ascii="Corbel" w:eastAsiaTheme="minorEastAsia" w:hAnsi="Corbel"/>
      <w:sz w:val="24"/>
      <w:lang w:eastAsia="en-GB"/>
    </w:rPr>
  </w:style>
  <w:style w:type="character" w:styleId="UnresolvedMention">
    <w:name w:val="Unresolved Mention"/>
    <w:basedOn w:val="DefaultParagraphFont"/>
    <w:uiPriority w:val="99"/>
    <w:semiHidden/>
    <w:unhideWhenUsed/>
    <w:rsid w:val="000A7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8135">
      <w:bodyDiv w:val="1"/>
      <w:marLeft w:val="0"/>
      <w:marRight w:val="0"/>
      <w:marTop w:val="0"/>
      <w:marBottom w:val="0"/>
      <w:divBdr>
        <w:top w:val="none" w:sz="0" w:space="0" w:color="auto"/>
        <w:left w:val="none" w:sz="0" w:space="0" w:color="auto"/>
        <w:bottom w:val="none" w:sz="0" w:space="0" w:color="auto"/>
        <w:right w:val="none" w:sz="0" w:space="0" w:color="auto"/>
      </w:divBdr>
      <w:divsChild>
        <w:div w:id="1983267661">
          <w:marLeft w:val="547"/>
          <w:marRight w:val="0"/>
          <w:marTop w:val="277"/>
          <w:marBottom w:val="0"/>
          <w:divBdr>
            <w:top w:val="none" w:sz="0" w:space="0" w:color="auto"/>
            <w:left w:val="none" w:sz="0" w:space="0" w:color="auto"/>
            <w:bottom w:val="none" w:sz="0" w:space="0" w:color="auto"/>
            <w:right w:val="none" w:sz="0" w:space="0" w:color="auto"/>
          </w:divBdr>
        </w:div>
        <w:div w:id="220987800">
          <w:marLeft w:val="547"/>
          <w:marRight w:val="0"/>
          <w:marTop w:val="277"/>
          <w:marBottom w:val="0"/>
          <w:divBdr>
            <w:top w:val="none" w:sz="0" w:space="0" w:color="auto"/>
            <w:left w:val="none" w:sz="0" w:space="0" w:color="auto"/>
            <w:bottom w:val="none" w:sz="0" w:space="0" w:color="auto"/>
            <w:right w:val="none" w:sz="0" w:space="0" w:color="auto"/>
          </w:divBdr>
        </w:div>
        <w:div w:id="1836917966">
          <w:marLeft w:val="547"/>
          <w:marRight w:val="0"/>
          <w:marTop w:val="277"/>
          <w:marBottom w:val="0"/>
          <w:divBdr>
            <w:top w:val="none" w:sz="0" w:space="0" w:color="auto"/>
            <w:left w:val="none" w:sz="0" w:space="0" w:color="auto"/>
            <w:bottom w:val="none" w:sz="0" w:space="0" w:color="auto"/>
            <w:right w:val="none" w:sz="0" w:space="0" w:color="auto"/>
          </w:divBdr>
        </w:div>
      </w:divsChild>
    </w:div>
    <w:div w:id="314527453">
      <w:bodyDiv w:val="1"/>
      <w:marLeft w:val="0"/>
      <w:marRight w:val="0"/>
      <w:marTop w:val="0"/>
      <w:marBottom w:val="0"/>
      <w:divBdr>
        <w:top w:val="none" w:sz="0" w:space="0" w:color="auto"/>
        <w:left w:val="none" w:sz="0" w:space="0" w:color="auto"/>
        <w:bottom w:val="none" w:sz="0" w:space="0" w:color="auto"/>
        <w:right w:val="none" w:sz="0" w:space="0" w:color="auto"/>
      </w:divBdr>
    </w:div>
    <w:div w:id="713887244">
      <w:bodyDiv w:val="1"/>
      <w:marLeft w:val="0"/>
      <w:marRight w:val="0"/>
      <w:marTop w:val="0"/>
      <w:marBottom w:val="0"/>
      <w:divBdr>
        <w:top w:val="none" w:sz="0" w:space="0" w:color="auto"/>
        <w:left w:val="none" w:sz="0" w:space="0" w:color="auto"/>
        <w:bottom w:val="none" w:sz="0" w:space="0" w:color="auto"/>
        <w:right w:val="none" w:sz="0" w:space="0" w:color="auto"/>
      </w:divBdr>
    </w:div>
    <w:div w:id="857886767">
      <w:bodyDiv w:val="1"/>
      <w:marLeft w:val="0"/>
      <w:marRight w:val="0"/>
      <w:marTop w:val="0"/>
      <w:marBottom w:val="0"/>
      <w:divBdr>
        <w:top w:val="none" w:sz="0" w:space="0" w:color="auto"/>
        <w:left w:val="none" w:sz="0" w:space="0" w:color="auto"/>
        <w:bottom w:val="none" w:sz="0" w:space="0" w:color="auto"/>
        <w:right w:val="none" w:sz="0" w:space="0" w:color="auto"/>
      </w:divBdr>
    </w:div>
    <w:div w:id="1106577765">
      <w:bodyDiv w:val="1"/>
      <w:marLeft w:val="0"/>
      <w:marRight w:val="0"/>
      <w:marTop w:val="0"/>
      <w:marBottom w:val="0"/>
      <w:divBdr>
        <w:top w:val="none" w:sz="0" w:space="0" w:color="auto"/>
        <w:left w:val="none" w:sz="0" w:space="0" w:color="auto"/>
        <w:bottom w:val="none" w:sz="0" w:space="0" w:color="auto"/>
        <w:right w:val="none" w:sz="0" w:space="0" w:color="auto"/>
      </w:divBdr>
    </w:div>
    <w:div w:id="1148283611">
      <w:bodyDiv w:val="1"/>
      <w:marLeft w:val="0"/>
      <w:marRight w:val="0"/>
      <w:marTop w:val="0"/>
      <w:marBottom w:val="0"/>
      <w:divBdr>
        <w:top w:val="none" w:sz="0" w:space="0" w:color="auto"/>
        <w:left w:val="none" w:sz="0" w:space="0" w:color="auto"/>
        <w:bottom w:val="none" w:sz="0" w:space="0" w:color="auto"/>
        <w:right w:val="none" w:sz="0" w:space="0" w:color="auto"/>
      </w:divBdr>
    </w:div>
    <w:div w:id="1352992915">
      <w:bodyDiv w:val="1"/>
      <w:marLeft w:val="0"/>
      <w:marRight w:val="0"/>
      <w:marTop w:val="0"/>
      <w:marBottom w:val="0"/>
      <w:divBdr>
        <w:top w:val="none" w:sz="0" w:space="0" w:color="auto"/>
        <w:left w:val="none" w:sz="0" w:space="0" w:color="auto"/>
        <w:bottom w:val="none" w:sz="0" w:space="0" w:color="auto"/>
        <w:right w:val="none" w:sz="0" w:space="0" w:color="auto"/>
      </w:divBdr>
    </w:div>
    <w:div w:id="1497725344">
      <w:bodyDiv w:val="1"/>
      <w:marLeft w:val="0"/>
      <w:marRight w:val="0"/>
      <w:marTop w:val="0"/>
      <w:marBottom w:val="0"/>
      <w:divBdr>
        <w:top w:val="none" w:sz="0" w:space="0" w:color="auto"/>
        <w:left w:val="none" w:sz="0" w:space="0" w:color="auto"/>
        <w:bottom w:val="none" w:sz="0" w:space="0" w:color="auto"/>
        <w:right w:val="none" w:sz="0" w:space="0" w:color="auto"/>
      </w:divBdr>
    </w:div>
    <w:div w:id="18901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jisc.ac.uk/contact/your-account-manager" TargetMode="External"/><Relationship Id="rId2" Type="http://schemas.openxmlformats.org/officeDocument/2006/relationships/customXml" Target="../customXml/item2.xml"/><Relationship Id="rId16" Type="http://schemas.openxmlformats.org/officeDocument/2006/relationships/hyperlink" Target="https://gov.wales/digital-2030-strategic-framewo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ov.wales/sites/default/files/publications/2019-06/digital-2030-a-strategic-framework-for-post-16-digital-learning-in-wales.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2B1F000696245A639B322C977F663" ma:contentTypeVersion="13" ma:contentTypeDescription="Create a new document." ma:contentTypeScope="" ma:versionID="92f39eb141bf679fb3981e2e712d68f5">
  <xsd:schema xmlns:xsd="http://www.w3.org/2001/XMLSchema" xmlns:xs="http://www.w3.org/2001/XMLSchema" xmlns:p="http://schemas.microsoft.com/office/2006/metadata/properties" xmlns:ns2="6e44448e-c765-4703-82ca-5241509215a0" xmlns:ns3="a19de418-d5f7-4ec9-a8ee-b7936ea582ce" targetNamespace="http://schemas.microsoft.com/office/2006/metadata/properties" ma:root="true" ma:fieldsID="6dbed776dcfa3dae93b38a9abf986b1a" ns2:_="" ns3:_="">
    <xsd:import namespace="6e44448e-c765-4703-82ca-5241509215a0"/>
    <xsd:import namespace="a19de418-d5f7-4ec9-a8ee-b7936ea58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4448e-c765-4703-82ca-524150921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9de418-d5f7-4ec9-a8ee-b7936ea582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79c6cfb5-50bc-4fca-81ee-f60fcea9a646" ContentTypeId="0x0101" PreviousValue="false"/>
</file>

<file path=customXml/itemProps1.xml><?xml version="1.0" encoding="utf-8"?>
<ds:datastoreItem xmlns:ds="http://schemas.openxmlformats.org/officeDocument/2006/customXml" ds:itemID="{DBCF40B4-624C-4B66-A575-C1FAA55AF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4448e-c765-4703-82ca-5241509215a0"/>
    <ds:schemaRef ds:uri="a19de418-d5f7-4ec9-a8ee-b7936ea58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D953D-98B0-43AF-8EC6-F74ADDAB3DBA}">
  <ds:schemaRefs>
    <ds:schemaRef ds:uri="http://schemas.openxmlformats.org/officeDocument/2006/bibliography"/>
  </ds:schemaRefs>
</ds:datastoreItem>
</file>

<file path=customXml/itemProps3.xml><?xml version="1.0" encoding="utf-8"?>
<ds:datastoreItem xmlns:ds="http://schemas.openxmlformats.org/officeDocument/2006/customXml" ds:itemID="{28848C30-C932-494D-979E-C8118E8DB0EA}">
  <ds:schemaRefs>
    <ds:schemaRef ds:uri="http://schemas.microsoft.com/sharepoint/v3/contenttype/forms"/>
  </ds:schemaRefs>
</ds:datastoreItem>
</file>

<file path=customXml/itemProps4.xml><?xml version="1.0" encoding="utf-8"?>
<ds:datastoreItem xmlns:ds="http://schemas.openxmlformats.org/officeDocument/2006/customXml" ds:itemID="{157449D2-E7F6-4A6E-92FB-A5572086DD6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E265887-2FAA-47FD-A225-D33CD87D176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21914</CharactersWithSpaces>
  <SharedDoc>false</SharedDoc>
  <HLinks>
    <vt:vector size="102" baseType="variant">
      <vt:variant>
        <vt:i4>7667811</vt:i4>
      </vt:variant>
      <vt:variant>
        <vt:i4>93</vt:i4>
      </vt:variant>
      <vt:variant>
        <vt:i4>0</vt:i4>
      </vt:variant>
      <vt:variant>
        <vt:i4>5</vt:i4>
      </vt:variant>
      <vt:variant>
        <vt:lpwstr>https://www.jisc.ac.uk/contact/your-account-manager</vt:lpwstr>
      </vt:variant>
      <vt:variant>
        <vt:lpwstr/>
      </vt:variant>
      <vt:variant>
        <vt:i4>2097184</vt:i4>
      </vt:variant>
      <vt:variant>
        <vt:i4>90</vt:i4>
      </vt:variant>
      <vt:variant>
        <vt:i4>0</vt:i4>
      </vt:variant>
      <vt:variant>
        <vt:i4>5</vt:i4>
      </vt:variant>
      <vt:variant>
        <vt:lpwstr>https://gov.wales/digital-2030-strategic-framework</vt:lpwstr>
      </vt:variant>
      <vt:variant>
        <vt:lpwstr/>
      </vt:variant>
      <vt:variant>
        <vt:i4>3473512</vt:i4>
      </vt:variant>
      <vt:variant>
        <vt:i4>87</vt:i4>
      </vt:variant>
      <vt:variant>
        <vt:i4>0</vt:i4>
      </vt:variant>
      <vt:variant>
        <vt:i4>5</vt:i4>
      </vt:variant>
      <vt:variant>
        <vt:lpwstr>https://gov.wales/sites/default/files/publications/2019-06/digital-2030-a-strategic-framework-for-post-16-digital-learning-in-wales.pdf</vt:lpwstr>
      </vt:variant>
      <vt:variant>
        <vt:lpwstr/>
      </vt:variant>
      <vt:variant>
        <vt:i4>1703993</vt:i4>
      </vt:variant>
      <vt:variant>
        <vt:i4>80</vt:i4>
      </vt:variant>
      <vt:variant>
        <vt:i4>0</vt:i4>
      </vt:variant>
      <vt:variant>
        <vt:i4>5</vt:i4>
      </vt:variant>
      <vt:variant>
        <vt:lpwstr/>
      </vt:variant>
      <vt:variant>
        <vt:lpwstr>_Toc82506629</vt:lpwstr>
      </vt:variant>
      <vt:variant>
        <vt:i4>1769529</vt:i4>
      </vt:variant>
      <vt:variant>
        <vt:i4>74</vt:i4>
      </vt:variant>
      <vt:variant>
        <vt:i4>0</vt:i4>
      </vt:variant>
      <vt:variant>
        <vt:i4>5</vt:i4>
      </vt:variant>
      <vt:variant>
        <vt:lpwstr/>
      </vt:variant>
      <vt:variant>
        <vt:lpwstr>_Toc82506628</vt:lpwstr>
      </vt:variant>
      <vt:variant>
        <vt:i4>1310777</vt:i4>
      </vt:variant>
      <vt:variant>
        <vt:i4>68</vt:i4>
      </vt:variant>
      <vt:variant>
        <vt:i4>0</vt:i4>
      </vt:variant>
      <vt:variant>
        <vt:i4>5</vt:i4>
      </vt:variant>
      <vt:variant>
        <vt:lpwstr/>
      </vt:variant>
      <vt:variant>
        <vt:lpwstr>_Toc82506627</vt:lpwstr>
      </vt:variant>
      <vt:variant>
        <vt:i4>1376313</vt:i4>
      </vt:variant>
      <vt:variant>
        <vt:i4>62</vt:i4>
      </vt:variant>
      <vt:variant>
        <vt:i4>0</vt:i4>
      </vt:variant>
      <vt:variant>
        <vt:i4>5</vt:i4>
      </vt:variant>
      <vt:variant>
        <vt:lpwstr/>
      </vt:variant>
      <vt:variant>
        <vt:lpwstr>_Toc82506626</vt:lpwstr>
      </vt:variant>
      <vt:variant>
        <vt:i4>1441849</vt:i4>
      </vt:variant>
      <vt:variant>
        <vt:i4>56</vt:i4>
      </vt:variant>
      <vt:variant>
        <vt:i4>0</vt:i4>
      </vt:variant>
      <vt:variant>
        <vt:i4>5</vt:i4>
      </vt:variant>
      <vt:variant>
        <vt:lpwstr/>
      </vt:variant>
      <vt:variant>
        <vt:lpwstr>_Toc82506625</vt:lpwstr>
      </vt:variant>
      <vt:variant>
        <vt:i4>1507385</vt:i4>
      </vt:variant>
      <vt:variant>
        <vt:i4>50</vt:i4>
      </vt:variant>
      <vt:variant>
        <vt:i4>0</vt:i4>
      </vt:variant>
      <vt:variant>
        <vt:i4>5</vt:i4>
      </vt:variant>
      <vt:variant>
        <vt:lpwstr/>
      </vt:variant>
      <vt:variant>
        <vt:lpwstr>_Toc82506624</vt:lpwstr>
      </vt:variant>
      <vt:variant>
        <vt:i4>1048633</vt:i4>
      </vt:variant>
      <vt:variant>
        <vt:i4>44</vt:i4>
      </vt:variant>
      <vt:variant>
        <vt:i4>0</vt:i4>
      </vt:variant>
      <vt:variant>
        <vt:i4>5</vt:i4>
      </vt:variant>
      <vt:variant>
        <vt:lpwstr/>
      </vt:variant>
      <vt:variant>
        <vt:lpwstr>_Toc82506623</vt:lpwstr>
      </vt:variant>
      <vt:variant>
        <vt:i4>1114169</vt:i4>
      </vt:variant>
      <vt:variant>
        <vt:i4>38</vt:i4>
      </vt:variant>
      <vt:variant>
        <vt:i4>0</vt:i4>
      </vt:variant>
      <vt:variant>
        <vt:i4>5</vt:i4>
      </vt:variant>
      <vt:variant>
        <vt:lpwstr/>
      </vt:variant>
      <vt:variant>
        <vt:lpwstr>_Toc82506622</vt:lpwstr>
      </vt:variant>
      <vt:variant>
        <vt:i4>1179705</vt:i4>
      </vt:variant>
      <vt:variant>
        <vt:i4>32</vt:i4>
      </vt:variant>
      <vt:variant>
        <vt:i4>0</vt:i4>
      </vt:variant>
      <vt:variant>
        <vt:i4>5</vt:i4>
      </vt:variant>
      <vt:variant>
        <vt:lpwstr/>
      </vt:variant>
      <vt:variant>
        <vt:lpwstr>_Toc82506621</vt:lpwstr>
      </vt:variant>
      <vt:variant>
        <vt:i4>1245241</vt:i4>
      </vt:variant>
      <vt:variant>
        <vt:i4>26</vt:i4>
      </vt:variant>
      <vt:variant>
        <vt:i4>0</vt:i4>
      </vt:variant>
      <vt:variant>
        <vt:i4>5</vt:i4>
      </vt:variant>
      <vt:variant>
        <vt:lpwstr/>
      </vt:variant>
      <vt:variant>
        <vt:lpwstr>_Toc82506620</vt:lpwstr>
      </vt:variant>
      <vt:variant>
        <vt:i4>1703994</vt:i4>
      </vt:variant>
      <vt:variant>
        <vt:i4>20</vt:i4>
      </vt:variant>
      <vt:variant>
        <vt:i4>0</vt:i4>
      </vt:variant>
      <vt:variant>
        <vt:i4>5</vt:i4>
      </vt:variant>
      <vt:variant>
        <vt:lpwstr/>
      </vt:variant>
      <vt:variant>
        <vt:lpwstr>_Toc82506619</vt:lpwstr>
      </vt:variant>
      <vt:variant>
        <vt:i4>1769530</vt:i4>
      </vt:variant>
      <vt:variant>
        <vt:i4>14</vt:i4>
      </vt:variant>
      <vt:variant>
        <vt:i4>0</vt:i4>
      </vt:variant>
      <vt:variant>
        <vt:i4>5</vt:i4>
      </vt:variant>
      <vt:variant>
        <vt:lpwstr/>
      </vt:variant>
      <vt:variant>
        <vt:lpwstr>_Toc82506618</vt:lpwstr>
      </vt:variant>
      <vt:variant>
        <vt:i4>1310778</vt:i4>
      </vt:variant>
      <vt:variant>
        <vt:i4>8</vt:i4>
      </vt:variant>
      <vt:variant>
        <vt:i4>0</vt:i4>
      </vt:variant>
      <vt:variant>
        <vt:i4>5</vt:i4>
      </vt:variant>
      <vt:variant>
        <vt:lpwstr/>
      </vt:variant>
      <vt:variant>
        <vt:lpwstr>_Toc82506617</vt:lpwstr>
      </vt:variant>
      <vt:variant>
        <vt:i4>1376314</vt:i4>
      </vt:variant>
      <vt:variant>
        <vt:i4>2</vt:i4>
      </vt:variant>
      <vt:variant>
        <vt:i4>0</vt:i4>
      </vt:variant>
      <vt:variant>
        <vt:i4>5</vt:i4>
      </vt:variant>
      <vt:variant>
        <vt:lpwstr/>
      </vt:variant>
      <vt:variant>
        <vt:lpwstr>_Toc82506616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Wales digital experience insights 2021: Further Education summary</dc:title>
  <dc:subject/>
  <dc:creator>Alyson Nicholson</dc:creator>
  <cp:keywords/>
  <dc:description/>
  <cp:lastModifiedBy>Dominic Walker</cp:lastModifiedBy>
  <cp:revision>7</cp:revision>
  <cp:lastPrinted>2021-10-27T13:33:00Z</cp:lastPrinted>
  <dcterms:created xsi:type="dcterms:W3CDTF">2021-10-22T15:04:00Z</dcterms:created>
  <dcterms:modified xsi:type="dcterms:W3CDTF">2021-10-27T13:33:00Z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0x01010070D2B1F000696245A639B322C977F663</vt:lpwstr>
  </property>
</Properties>
</file>